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4D" w:rsidRDefault="00F41D4D" w:rsidP="00F41D4D">
      <w:pPr>
        <w:autoSpaceDE w:val="0"/>
        <w:autoSpaceDN w:val="0"/>
        <w:adjustRightInd w:val="0"/>
        <w:spacing w:after="0" w:line="240" w:lineRule="auto"/>
        <w:jc w:val="center"/>
        <w:rPr>
          <w:rFonts w:ascii="Times New Roman" w:hAnsi="Times New Roman"/>
          <w:sz w:val="24"/>
          <w:szCs w:val="24"/>
        </w:rPr>
      </w:pPr>
      <w:r>
        <w:rPr>
          <w:i/>
          <w:noProof/>
          <w:color w:val="0000FF"/>
          <w:lang w:eastAsia="ru-RU"/>
        </w:rPr>
        <w:drawing>
          <wp:inline distT="0" distB="0" distL="0" distR="0">
            <wp:extent cx="571500" cy="708660"/>
            <wp:effectExtent l="0" t="0" r="0" b="0"/>
            <wp:docPr id="1" name="Рисунок 1" descr="Герб Шоинский сель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оинский сельсов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08660"/>
                    </a:xfrm>
                    <a:prstGeom prst="rect">
                      <a:avLst/>
                    </a:prstGeom>
                    <a:noFill/>
                    <a:ln>
                      <a:noFill/>
                    </a:ln>
                  </pic:spPr>
                </pic:pic>
              </a:graphicData>
            </a:graphic>
          </wp:inline>
        </w:drawing>
      </w:r>
    </w:p>
    <w:p w:rsidR="00F41D4D" w:rsidRDefault="00F41D4D" w:rsidP="00F41D4D">
      <w:pPr>
        <w:autoSpaceDE w:val="0"/>
        <w:autoSpaceDN w:val="0"/>
        <w:adjustRightInd w:val="0"/>
        <w:spacing w:after="0" w:line="240" w:lineRule="auto"/>
        <w:ind w:firstLine="540"/>
        <w:jc w:val="right"/>
        <w:rPr>
          <w:rFonts w:ascii="Times New Roman" w:hAnsi="Times New Roman"/>
          <w:sz w:val="24"/>
          <w:szCs w:val="24"/>
        </w:rPr>
      </w:pPr>
    </w:p>
    <w:p w:rsidR="00F41D4D" w:rsidRDefault="00F41D4D" w:rsidP="00F41D4D">
      <w:pPr>
        <w:spacing w:after="0"/>
        <w:jc w:val="center"/>
        <w:rPr>
          <w:rFonts w:ascii="Times New Roman" w:hAnsi="Times New Roman"/>
          <w:b/>
          <w:sz w:val="28"/>
          <w:szCs w:val="28"/>
        </w:rPr>
      </w:pPr>
      <w:r>
        <w:rPr>
          <w:rFonts w:ascii="Times New Roman" w:hAnsi="Times New Roman"/>
          <w:b/>
          <w:sz w:val="28"/>
          <w:szCs w:val="28"/>
        </w:rPr>
        <w:t>Совет депутатов муниципального образования</w:t>
      </w:r>
    </w:p>
    <w:p w:rsidR="00F41D4D" w:rsidRDefault="00F41D4D" w:rsidP="00F41D4D">
      <w:pPr>
        <w:spacing w:after="0"/>
        <w:jc w:val="center"/>
        <w:rPr>
          <w:rFonts w:ascii="Times New Roman" w:hAnsi="Times New Roman"/>
          <w:b/>
          <w:sz w:val="28"/>
          <w:szCs w:val="28"/>
        </w:rPr>
      </w:pPr>
      <w:r>
        <w:rPr>
          <w:rFonts w:ascii="Times New Roman" w:hAnsi="Times New Roman"/>
          <w:b/>
          <w:sz w:val="28"/>
          <w:szCs w:val="28"/>
        </w:rPr>
        <w:t>«Шоинский</w:t>
      </w:r>
      <w:r>
        <w:rPr>
          <w:rFonts w:ascii="Times New Roman" w:hAnsi="Times New Roman"/>
          <w:b/>
          <w:color w:val="0000FF"/>
          <w:sz w:val="28"/>
          <w:szCs w:val="28"/>
        </w:rPr>
        <w:t xml:space="preserve"> </w:t>
      </w:r>
      <w:r>
        <w:rPr>
          <w:rFonts w:ascii="Times New Roman" w:hAnsi="Times New Roman"/>
          <w:b/>
          <w:sz w:val="28"/>
          <w:szCs w:val="28"/>
        </w:rPr>
        <w:t xml:space="preserve">сельсовет» Ненецкого автономного округа </w:t>
      </w:r>
    </w:p>
    <w:p w:rsidR="00F41D4D" w:rsidRDefault="00F41D4D" w:rsidP="00F41D4D">
      <w:pPr>
        <w:spacing w:before="200" w:after="280"/>
        <w:jc w:val="center"/>
        <w:rPr>
          <w:rFonts w:ascii="Times New Roman" w:hAnsi="Times New Roman"/>
          <w:b/>
          <w:sz w:val="28"/>
          <w:szCs w:val="28"/>
        </w:rPr>
      </w:pPr>
    </w:p>
    <w:p w:rsidR="00F41D4D" w:rsidRDefault="00F41D4D" w:rsidP="00F41D4D">
      <w:pPr>
        <w:spacing w:before="200" w:after="280"/>
        <w:jc w:val="center"/>
        <w:rPr>
          <w:rFonts w:ascii="Times New Roman" w:hAnsi="Times New Roman"/>
          <w:b/>
          <w:sz w:val="28"/>
          <w:szCs w:val="28"/>
        </w:rPr>
      </w:pPr>
      <w:r>
        <w:rPr>
          <w:rFonts w:ascii="Times New Roman" w:hAnsi="Times New Roman"/>
          <w:b/>
          <w:sz w:val="28"/>
          <w:szCs w:val="28"/>
        </w:rPr>
        <w:t>ПОСТАНОВЛЕНИЕ</w:t>
      </w:r>
    </w:p>
    <w:p w:rsidR="00F41D4D" w:rsidRPr="00F676BE" w:rsidRDefault="00F41D4D" w:rsidP="00F41D4D">
      <w:pPr>
        <w:pStyle w:val="a3"/>
        <w:rPr>
          <w:rFonts w:ascii="Times New Roman" w:hAnsi="Times New Roman"/>
          <w:b/>
          <w:sz w:val="28"/>
          <w:szCs w:val="28"/>
          <w:u w:val="single"/>
        </w:rPr>
      </w:pPr>
      <w:r>
        <w:rPr>
          <w:rFonts w:ascii="Times New Roman" w:hAnsi="Times New Roman"/>
          <w:b/>
          <w:sz w:val="28"/>
          <w:szCs w:val="28"/>
          <w:u w:val="single"/>
        </w:rPr>
        <w:t xml:space="preserve">от </w:t>
      </w:r>
      <w:r>
        <w:rPr>
          <w:rFonts w:ascii="Times New Roman" w:hAnsi="Times New Roman"/>
          <w:b/>
          <w:sz w:val="28"/>
          <w:szCs w:val="28"/>
          <w:u w:val="single"/>
        </w:rPr>
        <w:t>01.09</w:t>
      </w:r>
      <w:r>
        <w:rPr>
          <w:rFonts w:ascii="Times New Roman" w:hAnsi="Times New Roman"/>
          <w:b/>
          <w:sz w:val="28"/>
          <w:szCs w:val="28"/>
          <w:u w:val="single"/>
        </w:rPr>
        <w:t xml:space="preserve">.2017 № </w:t>
      </w:r>
      <w:r w:rsidR="00E42CF2">
        <w:rPr>
          <w:rFonts w:ascii="Times New Roman" w:hAnsi="Times New Roman"/>
          <w:b/>
          <w:sz w:val="28"/>
          <w:szCs w:val="28"/>
          <w:u w:val="single"/>
        </w:rPr>
        <w:t>2</w:t>
      </w:r>
      <w:r>
        <w:rPr>
          <w:rFonts w:ascii="Times New Roman" w:hAnsi="Times New Roman"/>
          <w:b/>
          <w:sz w:val="28"/>
          <w:szCs w:val="28"/>
          <w:u w:val="single"/>
        </w:rPr>
        <w:t xml:space="preserve"> </w:t>
      </w:r>
      <w:r w:rsidRPr="00F676BE">
        <w:rPr>
          <w:rFonts w:ascii="Times New Roman" w:hAnsi="Times New Roman"/>
          <w:b/>
          <w:sz w:val="28"/>
          <w:szCs w:val="28"/>
          <w:u w:val="single"/>
        </w:rPr>
        <w:t xml:space="preserve"> </w:t>
      </w:r>
    </w:p>
    <w:p w:rsidR="00F41D4D" w:rsidRPr="00F676BE" w:rsidRDefault="00F41D4D" w:rsidP="00F41D4D">
      <w:pPr>
        <w:pStyle w:val="a3"/>
        <w:rPr>
          <w:rFonts w:ascii="Times New Roman" w:hAnsi="Times New Roman"/>
          <w:noProof/>
          <w:sz w:val="20"/>
          <w:szCs w:val="20"/>
          <w:lang w:eastAsia="ru-RU"/>
        </w:rPr>
      </w:pPr>
      <w:r w:rsidRPr="00F676BE">
        <w:rPr>
          <w:rFonts w:ascii="Times New Roman" w:hAnsi="Times New Roman"/>
          <w:noProof/>
          <w:sz w:val="20"/>
          <w:szCs w:val="20"/>
          <w:lang w:eastAsia="ru-RU"/>
        </w:rPr>
        <w:t>с. Шойна, Ненецкого автономного округа</w:t>
      </w:r>
    </w:p>
    <w:p w:rsidR="00F41D4D" w:rsidRPr="00F676BE" w:rsidRDefault="00F41D4D" w:rsidP="00F41D4D">
      <w:pPr>
        <w:pStyle w:val="a3"/>
      </w:pPr>
    </w:p>
    <w:tbl>
      <w:tblPr>
        <w:tblW w:w="0" w:type="auto"/>
        <w:tblLook w:val="04A0" w:firstRow="1" w:lastRow="0" w:firstColumn="1" w:lastColumn="0" w:noHBand="0" w:noVBand="1"/>
      </w:tblPr>
      <w:tblGrid>
        <w:gridCol w:w="5614"/>
      </w:tblGrid>
      <w:tr w:rsidR="00F41D4D" w:rsidRPr="00F676BE" w:rsidTr="003D773B">
        <w:trPr>
          <w:trHeight w:val="310"/>
        </w:trPr>
        <w:tc>
          <w:tcPr>
            <w:tcW w:w="5614" w:type="dxa"/>
          </w:tcPr>
          <w:p w:rsidR="00F41D4D" w:rsidRPr="007A02CD" w:rsidRDefault="00F41D4D" w:rsidP="003D773B">
            <w:pPr>
              <w:jc w:val="both"/>
              <w:rPr>
                <w:rFonts w:ascii="Times New Roman" w:hAnsi="Times New Roman"/>
                <w:b/>
                <w:bCs/>
              </w:rPr>
            </w:pPr>
            <w:r w:rsidRPr="008136A9">
              <w:rPr>
                <w:rFonts w:ascii="Times New Roman" w:hAnsi="Times New Roman"/>
                <w:b/>
                <w:bCs/>
              </w:rPr>
              <w:t xml:space="preserve">О </w:t>
            </w:r>
            <w:r>
              <w:rPr>
                <w:rFonts w:ascii="Times New Roman" w:hAnsi="Times New Roman"/>
                <w:b/>
                <w:bCs/>
              </w:rPr>
              <w:t>проведении публичных слушаний</w:t>
            </w:r>
          </w:p>
        </w:tc>
      </w:tr>
    </w:tbl>
    <w:p w:rsidR="00F41D4D" w:rsidRDefault="00F41D4D" w:rsidP="00F41D4D">
      <w:pPr>
        <w:ind w:firstLine="709"/>
        <w:jc w:val="both"/>
        <w:rPr>
          <w:rFonts w:ascii="Times New Roman" w:hAnsi="Times New Roman"/>
          <w:sz w:val="26"/>
          <w:szCs w:val="26"/>
        </w:rPr>
      </w:pPr>
    </w:p>
    <w:p w:rsidR="00F41D4D" w:rsidRPr="002D494E" w:rsidRDefault="00F41D4D" w:rsidP="00F41D4D">
      <w:pPr>
        <w:ind w:firstLine="709"/>
        <w:jc w:val="both"/>
        <w:rPr>
          <w:rFonts w:ascii="Times New Roman" w:hAnsi="Times New Roman"/>
          <w:sz w:val="26"/>
          <w:szCs w:val="26"/>
        </w:rPr>
      </w:pPr>
      <w:r>
        <w:rPr>
          <w:rFonts w:ascii="Times New Roman" w:hAnsi="Times New Roman"/>
          <w:sz w:val="26"/>
          <w:szCs w:val="26"/>
        </w:rPr>
        <w:t xml:space="preserve">Руководствуясь </w:t>
      </w:r>
      <w:r w:rsidRPr="002D494E">
        <w:rPr>
          <w:rFonts w:ascii="Times New Roman" w:hAnsi="Times New Roman"/>
          <w:sz w:val="26"/>
          <w:szCs w:val="26"/>
        </w:rPr>
        <w:t>Уст</w:t>
      </w:r>
      <w:r>
        <w:rPr>
          <w:rFonts w:ascii="Times New Roman" w:hAnsi="Times New Roman"/>
          <w:sz w:val="26"/>
          <w:szCs w:val="26"/>
        </w:rPr>
        <w:t>авом муниципального образования «</w:t>
      </w:r>
      <w:r w:rsidRPr="002D494E">
        <w:rPr>
          <w:rFonts w:ascii="Times New Roman" w:hAnsi="Times New Roman"/>
          <w:sz w:val="26"/>
          <w:szCs w:val="26"/>
        </w:rPr>
        <w:t>Шоинский</w:t>
      </w:r>
      <w:r>
        <w:rPr>
          <w:rFonts w:ascii="Times New Roman" w:hAnsi="Times New Roman"/>
          <w:sz w:val="26"/>
          <w:szCs w:val="26"/>
        </w:rPr>
        <w:t xml:space="preserve"> сельсовет»</w:t>
      </w:r>
      <w:r w:rsidRPr="002D494E">
        <w:rPr>
          <w:rFonts w:ascii="Times New Roman" w:hAnsi="Times New Roman"/>
          <w:sz w:val="26"/>
          <w:szCs w:val="26"/>
        </w:rPr>
        <w:t xml:space="preserve"> Ненецкого автономного округа, </w:t>
      </w:r>
      <w:r w:rsidRPr="007F6C1B">
        <w:rPr>
          <w:rFonts w:ascii="Times New Roman" w:hAnsi="Times New Roman"/>
          <w:sz w:val="26"/>
          <w:szCs w:val="26"/>
        </w:rPr>
        <w:t>Порядк</w:t>
      </w:r>
      <w:r>
        <w:rPr>
          <w:rFonts w:ascii="Times New Roman" w:hAnsi="Times New Roman"/>
          <w:sz w:val="26"/>
          <w:szCs w:val="26"/>
        </w:rPr>
        <w:t>ом</w:t>
      </w:r>
      <w:r w:rsidRPr="007F6C1B">
        <w:rPr>
          <w:rFonts w:ascii="Times New Roman" w:hAnsi="Times New Roman"/>
          <w:sz w:val="26"/>
          <w:szCs w:val="26"/>
        </w:rPr>
        <w:t xml:space="preserve"> </w:t>
      </w:r>
      <w:r w:rsidRPr="007F6C1B">
        <w:rPr>
          <w:rFonts w:ascii="Times New Roman" w:hAnsi="Times New Roman"/>
          <w:bCs/>
          <w:sz w:val="26"/>
          <w:szCs w:val="26"/>
          <w:lang w:eastAsia="ru-RU"/>
        </w:rPr>
        <w:t xml:space="preserve">организации и проведения публичных слушаний </w:t>
      </w:r>
      <w:r w:rsidRPr="007F6C1B">
        <w:rPr>
          <w:rFonts w:ascii="Times New Roman" w:hAnsi="Times New Roman"/>
          <w:sz w:val="26"/>
          <w:szCs w:val="26"/>
        </w:rPr>
        <w:t>в  муниципальном образовании «Шоинский сельсовет» Ненецкого автономного округа</w:t>
      </w:r>
      <w:r>
        <w:rPr>
          <w:rFonts w:ascii="Times New Roman" w:hAnsi="Times New Roman"/>
          <w:sz w:val="26"/>
          <w:szCs w:val="26"/>
        </w:rPr>
        <w:t>, утвержденным Решением Совета депутатов муниципального образования «</w:t>
      </w:r>
      <w:r w:rsidRPr="002D494E">
        <w:rPr>
          <w:rFonts w:ascii="Times New Roman" w:hAnsi="Times New Roman"/>
          <w:sz w:val="26"/>
          <w:szCs w:val="26"/>
        </w:rPr>
        <w:t>Шоинский</w:t>
      </w:r>
      <w:r>
        <w:rPr>
          <w:rFonts w:ascii="Times New Roman" w:hAnsi="Times New Roman"/>
          <w:sz w:val="26"/>
          <w:szCs w:val="26"/>
        </w:rPr>
        <w:t xml:space="preserve"> сельсовет»</w:t>
      </w:r>
      <w:r w:rsidRPr="002D494E">
        <w:rPr>
          <w:rFonts w:ascii="Times New Roman" w:hAnsi="Times New Roman"/>
          <w:sz w:val="26"/>
          <w:szCs w:val="26"/>
        </w:rPr>
        <w:t xml:space="preserve"> Ненецкого автономного округа</w:t>
      </w:r>
      <w:r>
        <w:rPr>
          <w:rFonts w:ascii="Times New Roman" w:hAnsi="Times New Roman"/>
          <w:sz w:val="26"/>
          <w:szCs w:val="26"/>
        </w:rPr>
        <w:t xml:space="preserve"> </w:t>
      </w:r>
      <w:r w:rsidRPr="007F6C1B">
        <w:rPr>
          <w:rFonts w:ascii="Times New Roman" w:hAnsi="Times New Roman"/>
          <w:sz w:val="26"/>
          <w:szCs w:val="26"/>
        </w:rPr>
        <w:t>от 09.09.2014 № 2</w:t>
      </w:r>
      <w:r>
        <w:rPr>
          <w:rFonts w:ascii="Times New Roman" w:hAnsi="Times New Roman"/>
          <w:sz w:val="26"/>
          <w:szCs w:val="26"/>
        </w:rPr>
        <w:t>, Совет депутатов муниципального образования «</w:t>
      </w:r>
      <w:r w:rsidRPr="002D494E">
        <w:rPr>
          <w:rFonts w:ascii="Times New Roman" w:hAnsi="Times New Roman"/>
          <w:sz w:val="26"/>
          <w:szCs w:val="26"/>
        </w:rPr>
        <w:t>Шоинский</w:t>
      </w:r>
      <w:r>
        <w:rPr>
          <w:rFonts w:ascii="Times New Roman" w:hAnsi="Times New Roman"/>
          <w:sz w:val="26"/>
          <w:szCs w:val="26"/>
        </w:rPr>
        <w:t xml:space="preserve"> сельсовет»</w:t>
      </w:r>
      <w:r w:rsidRPr="002D494E">
        <w:rPr>
          <w:rFonts w:ascii="Times New Roman" w:hAnsi="Times New Roman"/>
          <w:sz w:val="26"/>
          <w:szCs w:val="26"/>
        </w:rPr>
        <w:t xml:space="preserve"> Ненецкого автономного округ</w:t>
      </w:r>
      <w:r>
        <w:rPr>
          <w:rFonts w:ascii="Times New Roman" w:hAnsi="Times New Roman"/>
          <w:sz w:val="26"/>
          <w:szCs w:val="26"/>
        </w:rPr>
        <w:t>а постановляет:</w:t>
      </w:r>
    </w:p>
    <w:p w:rsidR="00F41D4D" w:rsidRDefault="00F41D4D" w:rsidP="00F41D4D">
      <w:pPr>
        <w:spacing w:after="0" w:line="240" w:lineRule="auto"/>
        <w:ind w:firstLine="709"/>
        <w:jc w:val="both"/>
        <w:rPr>
          <w:rFonts w:ascii="Times New Roman" w:hAnsi="Times New Roman"/>
          <w:sz w:val="26"/>
          <w:szCs w:val="26"/>
        </w:rPr>
      </w:pPr>
      <w:r>
        <w:rPr>
          <w:rFonts w:ascii="Times New Roman" w:hAnsi="Times New Roman"/>
          <w:sz w:val="26"/>
          <w:szCs w:val="26"/>
        </w:rPr>
        <w:t xml:space="preserve">1. Провести публичные слушания </w:t>
      </w:r>
      <w:r w:rsidRPr="007F6C1B">
        <w:rPr>
          <w:rFonts w:ascii="Times New Roman" w:hAnsi="Times New Roman"/>
          <w:sz w:val="26"/>
          <w:szCs w:val="26"/>
        </w:rPr>
        <w:t>по обсуждению проекта Решения «</w:t>
      </w:r>
      <w:r>
        <w:rPr>
          <w:rFonts w:ascii="Times New Roman" w:hAnsi="Times New Roman"/>
          <w:sz w:val="26"/>
          <w:szCs w:val="26"/>
        </w:rPr>
        <w:t xml:space="preserve">Об утверждении правил благоустройства территории </w:t>
      </w:r>
      <w:r w:rsidRPr="007F6C1B">
        <w:rPr>
          <w:rFonts w:ascii="Times New Roman" w:hAnsi="Times New Roman"/>
          <w:sz w:val="26"/>
          <w:szCs w:val="26"/>
        </w:rPr>
        <w:t>муниципального образования «Шоинский сельсовет</w:t>
      </w:r>
      <w:r>
        <w:rPr>
          <w:rFonts w:ascii="Times New Roman" w:hAnsi="Times New Roman"/>
          <w:sz w:val="26"/>
          <w:szCs w:val="26"/>
        </w:rPr>
        <w:t>» Ненецкого автономного округа»</w:t>
      </w:r>
      <w:r w:rsidRPr="007F6C1B">
        <w:rPr>
          <w:rFonts w:ascii="Times New Roman" w:hAnsi="Times New Roman"/>
          <w:sz w:val="26"/>
          <w:szCs w:val="26"/>
        </w:rPr>
        <w:t xml:space="preserve"> с участием жителей м</w:t>
      </w:r>
      <w:r>
        <w:rPr>
          <w:rFonts w:ascii="Times New Roman" w:hAnsi="Times New Roman"/>
          <w:sz w:val="26"/>
          <w:szCs w:val="26"/>
        </w:rPr>
        <w:t>униципального образования</w:t>
      </w:r>
      <w:r w:rsidRPr="007F6C1B">
        <w:rPr>
          <w:rFonts w:ascii="Times New Roman" w:hAnsi="Times New Roman"/>
          <w:sz w:val="26"/>
          <w:szCs w:val="26"/>
        </w:rPr>
        <w:t xml:space="preserve"> «Шоинский сельсовет» Ненецкого автономного округа»</w:t>
      </w:r>
      <w:r>
        <w:rPr>
          <w:rFonts w:ascii="Times New Roman" w:hAnsi="Times New Roman"/>
          <w:sz w:val="26"/>
          <w:szCs w:val="26"/>
        </w:rPr>
        <w:t xml:space="preserve"> (прилагается)</w:t>
      </w:r>
      <w:r w:rsidRPr="008136A9">
        <w:rPr>
          <w:rFonts w:ascii="Times New Roman" w:hAnsi="Times New Roman"/>
          <w:sz w:val="26"/>
          <w:szCs w:val="26"/>
        </w:rPr>
        <w:t>.</w:t>
      </w:r>
    </w:p>
    <w:p w:rsidR="00F41D4D" w:rsidRDefault="00F41D4D" w:rsidP="00F41D4D">
      <w:pPr>
        <w:spacing w:after="0" w:line="240" w:lineRule="auto"/>
        <w:ind w:firstLine="709"/>
        <w:jc w:val="both"/>
        <w:rPr>
          <w:rFonts w:ascii="Times New Roman" w:hAnsi="Times New Roman"/>
          <w:sz w:val="26"/>
          <w:szCs w:val="26"/>
        </w:rPr>
      </w:pPr>
    </w:p>
    <w:p w:rsidR="00F41D4D" w:rsidRDefault="00F41D4D" w:rsidP="00F41D4D">
      <w:pPr>
        <w:spacing w:after="0" w:line="240" w:lineRule="auto"/>
        <w:ind w:firstLine="709"/>
        <w:jc w:val="both"/>
        <w:rPr>
          <w:rFonts w:ascii="Times New Roman" w:hAnsi="Times New Roman"/>
          <w:sz w:val="26"/>
          <w:szCs w:val="26"/>
        </w:rPr>
      </w:pPr>
      <w:r>
        <w:rPr>
          <w:rFonts w:ascii="Times New Roman" w:hAnsi="Times New Roman"/>
          <w:sz w:val="26"/>
          <w:szCs w:val="26"/>
        </w:rPr>
        <w:t>2. </w:t>
      </w:r>
      <w:r w:rsidRPr="007F6C1B">
        <w:rPr>
          <w:rFonts w:ascii="Times New Roman" w:hAnsi="Times New Roman"/>
          <w:sz w:val="26"/>
          <w:szCs w:val="26"/>
        </w:rPr>
        <w:t>Публичные слушания провести в Администрации МО «Шоинский сельсовет» НАО</w:t>
      </w:r>
      <w:r>
        <w:rPr>
          <w:rFonts w:ascii="Times New Roman" w:hAnsi="Times New Roman"/>
          <w:sz w:val="26"/>
          <w:szCs w:val="26"/>
        </w:rPr>
        <w:t xml:space="preserve"> 15 сентябр</w:t>
      </w:r>
      <w:r>
        <w:rPr>
          <w:rFonts w:ascii="Times New Roman" w:hAnsi="Times New Roman"/>
          <w:sz w:val="26"/>
          <w:szCs w:val="26"/>
        </w:rPr>
        <w:t>я 2017 года в 15:00</w:t>
      </w:r>
      <w:r w:rsidRPr="007F6C1B">
        <w:rPr>
          <w:rFonts w:ascii="Times New Roman" w:hAnsi="Times New Roman"/>
          <w:sz w:val="26"/>
          <w:szCs w:val="26"/>
        </w:rPr>
        <w:t>.</w:t>
      </w:r>
    </w:p>
    <w:p w:rsidR="00F41D4D" w:rsidRDefault="00F41D4D" w:rsidP="00F41D4D">
      <w:pPr>
        <w:spacing w:after="0" w:line="240" w:lineRule="auto"/>
        <w:jc w:val="both"/>
        <w:rPr>
          <w:rFonts w:ascii="Times New Roman" w:hAnsi="Times New Roman"/>
          <w:sz w:val="26"/>
          <w:szCs w:val="26"/>
        </w:rPr>
      </w:pPr>
    </w:p>
    <w:p w:rsidR="00F41D4D" w:rsidRDefault="00F41D4D" w:rsidP="00F41D4D">
      <w:pPr>
        <w:spacing w:after="0" w:line="240" w:lineRule="auto"/>
        <w:ind w:firstLine="709"/>
        <w:jc w:val="both"/>
        <w:rPr>
          <w:rFonts w:ascii="Times New Roman" w:hAnsi="Times New Roman"/>
          <w:sz w:val="26"/>
          <w:szCs w:val="26"/>
        </w:rPr>
      </w:pPr>
      <w:r>
        <w:rPr>
          <w:rFonts w:ascii="Times New Roman" w:hAnsi="Times New Roman"/>
          <w:sz w:val="26"/>
          <w:szCs w:val="26"/>
        </w:rPr>
        <w:t>3. </w:t>
      </w:r>
      <w:r w:rsidRPr="002D494E">
        <w:rPr>
          <w:rFonts w:ascii="Times New Roman" w:hAnsi="Times New Roman"/>
          <w:sz w:val="26"/>
          <w:szCs w:val="26"/>
        </w:rPr>
        <w:t xml:space="preserve">Настоящее </w:t>
      </w:r>
      <w:r>
        <w:rPr>
          <w:rFonts w:ascii="Times New Roman" w:hAnsi="Times New Roman"/>
          <w:sz w:val="26"/>
          <w:szCs w:val="26"/>
        </w:rPr>
        <w:t xml:space="preserve">постановление </w:t>
      </w:r>
      <w:r w:rsidRPr="002D494E">
        <w:rPr>
          <w:rFonts w:ascii="Times New Roman" w:hAnsi="Times New Roman"/>
          <w:sz w:val="26"/>
          <w:szCs w:val="26"/>
        </w:rPr>
        <w:t xml:space="preserve">вступает </w:t>
      </w:r>
      <w:r>
        <w:rPr>
          <w:rFonts w:ascii="Times New Roman" w:hAnsi="Times New Roman"/>
          <w:sz w:val="26"/>
          <w:szCs w:val="26"/>
        </w:rPr>
        <w:t>в силу после официального опубликования (обнародования)</w:t>
      </w:r>
      <w:r>
        <w:rPr>
          <w:rFonts w:ascii="Times New Roman" w:hAnsi="Times New Roman"/>
          <w:sz w:val="26"/>
          <w:szCs w:val="26"/>
        </w:rPr>
        <w:t xml:space="preserve">. </w:t>
      </w:r>
    </w:p>
    <w:p w:rsidR="00F41D4D" w:rsidRDefault="00F41D4D" w:rsidP="00F41D4D">
      <w:pPr>
        <w:spacing w:after="0" w:line="240" w:lineRule="auto"/>
        <w:ind w:firstLine="709"/>
        <w:jc w:val="both"/>
        <w:rPr>
          <w:rFonts w:ascii="Times New Roman" w:hAnsi="Times New Roman"/>
          <w:sz w:val="26"/>
          <w:szCs w:val="26"/>
        </w:rPr>
      </w:pPr>
    </w:p>
    <w:p w:rsidR="00F41D4D" w:rsidRPr="002D494E" w:rsidRDefault="00F41D4D" w:rsidP="00F41D4D">
      <w:pPr>
        <w:jc w:val="both"/>
        <w:rPr>
          <w:rFonts w:ascii="Times New Roman" w:hAnsi="Times New Roman"/>
          <w:sz w:val="26"/>
          <w:szCs w:val="26"/>
        </w:rPr>
      </w:pPr>
    </w:p>
    <w:p w:rsidR="00F41D4D" w:rsidRPr="00D04A14" w:rsidRDefault="00F41D4D" w:rsidP="00F41D4D">
      <w:pPr>
        <w:rPr>
          <w:rFonts w:ascii="Times New Roman" w:hAnsi="Times New Roman"/>
          <w:sz w:val="26"/>
          <w:szCs w:val="26"/>
        </w:rPr>
      </w:pPr>
      <w:r>
        <w:rPr>
          <w:rFonts w:ascii="Times New Roman" w:hAnsi="Times New Roman"/>
          <w:sz w:val="26"/>
          <w:szCs w:val="26"/>
        </w:rPr>
        <w:t>Глава</w:t>
      </w:r>
      <w:r w:rsidRPr="002D494E">
        <w:rPr>
          <w:rFonts w:ascii="Times New Roman" w:hAnsi="Times New Roman"/>
          <w:sz w:val="26"/>
          <w:szCs w:val="26"/>
        </w:rPr>
        <w:t xml:space="preserve"> МО </w:t>
      </w:r>
      <w:r>
        <w:rPr>
          <w:rFonts w:ascii="Times New Roman" w:hAnsi="Times New Roman"/>
          <w:sz w:val="26"/>
          <w:szCs w:val="26"/>
        </w:rPr>
        <w:t>«</w:t>
      </w:r>
      <w:r w:rsidRPr="002D494E">
        <w:rPr>
          <w:rFonts w:ascii="Times New Roman" w:hAnsi="Times New Roman"/>
          <w:sz w:val="26"/>
          <w:szCs w:val="26"/>
        </w:rPr>
        <w:t>Шоинский сельсовет</w:t>
      </w:r>
      <w:r>
        <w:rPr>
          <w:rFonts w:ascii="Times New Roman" w:hAnsi="Times New Roman"/>
          <w:sz w:val="26"/>
          <w:szCs w:val="26"/>
        </w:rPr>
        <w:t>»</w:t>
      </w:r>
      <w:r w:rsidRPr="002D494E">
        <w:rPr>
          <w:rFonts w:ascii="Times New Roman" w:hAnsi="Times New Roman"/>
          <w:sz w:val="26"/>
          <w:szCs w:val="26"/>
        </w:rPr>
        <w:t xml:space="preserve"> НАО    </w:t>
      </w:r>
      <w:r>
        <w:rPr>
          <w:rFonts w:ascii="Times New Roman" w:hAnsi="Times New Roman"/>
          <w:sz w:val="26"/>
          <w:szCs w:val="26"/>
        </w:rPr>
        <w:t xml:space="preserve">                               </w:t>
      </w:r>
      <w:r w:rsidRPr="002D494E">
        <w:rPr>
          <w:rFonts w:ascii="Times New Roman" w:hAnsi="Times New Roman"/>
          <w:sz w:val="26"/>
          <w:szCs w:val="26"/>
        </w:rPr>
        <w:t xml:space="preserve"> </w:t>
      </w:r>
      <w:r>
        <w:rPr>
          <w:rFonts w:ascii="Times New Roman" w:hAnsi="Times New Roman"/>
          <w:sz w:val="26"/>
          <w:szCs w:val="26"/>
        </w:rPr>
        <w:t xml:space="preserve">             В.А. Малыгина</w:t>
      </w:r>
    </w:p>
    <w:p w:rsidR="00F41D4D" w:rsidRDefault="00F41D4D" w:rsidP="00F41D4D">
      <w:pPr>
        <w:autoSpaceDE w:val="0"/>
        <w:autoSpaceDN w:val="0"/>
        <w:adjustRightInd w:val="0"/>
        <w:spacing w:after="0" w:line="240" w:lineRule="auto"/>
        <w:ind w:firstLine="540"/>
        <w:jc w:val="right"/>
        <w:rPr>
          <w:rFonts w:ascii="Times New Roman" w:eastAsia="Times New Roman" w:hAnsi="Times New Roman"/>
          <w:sz w:val="26"/>
          <w:szCs w:val="26"/>
          <w:lang w:eastAsia="ru-RU"/>
        </w:rPr>
      </w:pPr>
    </w:p>
    <w:p w:rsidR="00F41D4D" w:rsidRDefault="00F41D4D" w:rsidP="00F41D4D">
      <w:pPr>
        <w:autoSpaceDE w:val="0"/>
        <w:autoSpaceDN w:val="0"/>
        <w:adjustRightInd w:val="0"/>
        <w:spacing w:after="0" w:line="240" w:lineRule="auto"/>
        <w:ind w:firstLine="540"/>
        <w:jc w:val="right"/>
        <w:rPr>
          <w:rFonts w:ascii="Times New Roman" w:eastAsia="Times New Roman" w:hAnsi="Times New Roman"/>
          <w:sz w:val="26"/>
          <w:szCs w:val="26"/>
          <w:lang w:eastAsia="ru-RU"/>
        </w:rPr>
      </w:pPr>
    </w:p>
    <w:p w:rsidR="00F41D4D" w:rsidRDefault="00F41D4D" w:rsidP="00F41D4D">
      <w:pPr>
        <w:autoSpaceDE w:val="0"/>
        <w:autoSpaceDN w:val="0"/>
        <w:adjustRightInd w:val="0"/>
        <w:spacing w:after="0" w:line="240" w:lineRule="auto"/>
        <w:ind w:firstLine="540"/>
        <w:jc w:val="right"/>
        <w:rPr>
          <w:rFonts w:ascii="Times New Roman" w:eastAsia="Times New Roman" w:hAnsi="Times New Roman"/>
          <w:sz w:val="26"/>
          <w:szCs w:val="26"/>
          <w:lang w:eastAsia="ru-RU"/>
        </w:rPr>
      </w:pPr>
    </w:p>
    <w:p w:rsidR="00F41D4D" w:rsidRDefault="00F41D4D" w:rsidP="00F41D4D">
      <w:pPr>
        <w:autoSpaceDE w:val="0"/>
        <w:autoSpaceDN w:val="0"/>
        <w:adjustRightInd w:val="0"/>
        <w:spacing w:after="0" w:line="240" w:lineRule="auto"/>
        <w:ind w:firstLine="540"/>
        <w:jc w:val="right"/>
        <w:rPr>
          <w:rFonts w:ascii="Times New Roman" w:eastAsia="Times New Roman" w:hAnsi="Times New Roman"/>
          <w:sz w:val="26"/>
          <w:szCs w:val="26"/>
          <w:lang w:eastAsia="ru-RU"/>
        </w:rPr>
      </w:pPr>
    </w:p>
    <w:p w:rsidR="00F41D4D" w:rsidRDefault="00F41D4D" w:rsidP="00F41D4D">
      <w:pPr>
        <w:autoSpaceDE w:val="0"/>
        <w:autoSpaceDN w:val="0"/>
        <w:adjustRightInd w:val="0"/>
        <w:spacing w:after="0" w:line="240" w:lineRule="auto"/>
        <w:ind w:firstLine="540"/>
        <w:jc w:val="right"/>
        <w:rPr>
          <w:rFonts w:ascii="Times New Roman" w:eastAsia="Times New Roman" w:hAnsi="Times New Roman"/>
          <w:sz w:val="26"/>
          <w:szCs w:val="26"/>
          <w:lang w:eastAsia="ru-RU"/>
        </w:rPr>
      </w:pPr>
    </w:p>
    <w:p w:rsidR="00F41D4D" w:rsidRDefault="00F41D4D" w:rsidP="00F41D4D">
      <w:pPr>
        <w:autoSpaceDE w:val="0"/>
        <w:autoSpaceDN w:val="0"/>
        <w:adjustRightInd w:val="0"/>
        <w:spacing w:after="0" w:line="240" w:lineRule="auto"/>
        <w:ind w:firstLine="540"/>
        <w:jc w:val="right"/>
        <w:rPr>
          <w:rFonts w:ascii="Times New Roman" w:eastAsia="Times New Roman" w:hAnsi="Times New Roman"/>
          <w:sz w:val="26"/>
          <w:szCs w:val="26"/>
          <w:lang w:eastAsia="ru-RU"/>
        </w:rPr>
      </w:pPr>
    </w:p>
    <w:p w:rsidR="00F41D4D" w:rsidRPr="00D04A14" w:rsidRDefault="00F41D4D" w:rsidP="00F41D4D">
      <w:pPr>
        <w:autoSpaceDE w:val="0"/>
        <w:autoSpaceDN w:val="0"/>
        <w:adjustRightInd w:val="0"/>
        <w:spacing w:after="0" w:line="240" w:lineRule="auto"/>
        <w:ind w:firstLine="540"/>
        <w:jc w:val="right"/>
        <w:rPr>
          <w:rFonts w:ascii="Times New Roman" w:eastAsia="Times New Roman" w:hAnsi="Times New Roman"/>
          <w:sz w:val="26"/>
          <w:szCs w:val="26"/>
          <w:lang w:eastAsia="ru-RU"/>
        </w:rPr>
      </w:pPr>
      <w:r w:rsidRPr="00D04A14">
        <w:rPr>
          <w:rFonts w:ascii="Times New Roman" w:eastAsia="Times New Roman" w:hAnsi="Times New Roman"/>
          <w:sz w:val="26"/>
          <w:szCs w:val="26"/>
          <w:lang w:eastAsia="ru-RU"/>
        </w:rPr>
        <w:lastRenderedPageBreak/>
        <w:t xml:space="preserve">Приложение </w:t>
      </w:r>
    </w:p>
    <w:p w:rsidR="00F41D4D" w:rsidRPr="00D04A14" w:rsidRDefault="00F41D4D" w:rsidP="00F41D4D">
      <w:pPr>
        <w:autoSpaceDE w:val="0"/>
        <w:autoSpaceDN w:val="0"/>
        <w:adjustRightInd w:val="0"/>
        <w:spacing w:after="0" w:line="240" w:lineRule="auto"/>
        <w:ind w:firstLine="540"/>
        <w:jc w:val="right"/>
        <w:rPr>
          <w:rFonts w:ascii="Times New Roman" w:eastAsia="Times New Roman" w:hAnsi="Times New Roman"/>
          <w:sz w:val="26"/>
          <w:szCs w:val="26"/>
          <w:lang w:eastAsia="ru-RU"/>
        </w:rPr>
      </w:pPr>
      <w:r w:rsidRPr="00D04A14">
        <w:rPr>
          <w:rFonts w:ascii="Times New Roman" w:eastAsia="Times New Roman" w:hAnsi="Times New Roman"/>
          <w:sz w:val="26"/>
          <w:szCs w:val="26"/>
          <w:lang w:eastAsia="ru-RU"/>
        </w:rPr>
        <w:t xml:space="preserve">к </w:t>
      </w:r>
      <w:r>
        <w:rPr>
          <w:rFonts w:ascii="Times New Roman" w:eastAsia="Times New Roman" w:hAnsi="Times New Roman"/>
          <w:sz w:val="26"/>
          <w:szCs w:val="26"/>
          <w:lang w:eastAsia="ru-RU"/>
        </w:rPr>
        <w:t>Постановлению</w:t>
      </w:r>
      <w:r w:rsidRPr="00D04A14">
        <w:rPr>
          <w:rFonts w:ascii="Times New Roman" w:eastAsia="Times New Roman" w:hAnsi="Times New Roman"/>
          <w:sz w:val="26"/>
          <w:szCs w:val="26"/>
          <w:lang w:eastAsia="ru-RU"/>
        </w:rPr>
        <w:t xml:space="preserve"> Совета депутатов </w:t>
      </w:r>
    </w:p>
    <w:p w:rsidR="00F41D4D" w:rsidRPr="00D04A14" w:rsidRDefault="00F41D4D" w:rsidP="00F41D4D">
      <w:pPr>
        <w:autoSpaceDE w:val="0"/>
        <w:autoSpaceDN w:val="0"/>
        <w:adjustRightInd w:val="0"/>
        <w:spacing w:after="0" w:line="240" w:lineRule="auto"/>
        <w:ind w:firstLine="540"/>
        <w:jc w:val="right"/>
        <w:rPr>
          <w:rFonts w:ascii="Times New Roman" w:eastAsia="Times New Roman" w:hAnsi="Times New Roman"/>
          <w:sz w:val="26"/>
          <w:szCs w:val="26"/>
          <w:lang w:eastAsia="ru-RU"/>
        </w:rPr>
      </w:pPr>
      <w:r w:rsidRPr="00D04A14">
        <w:rPr>
          <w:rFonts w:ascii="Times New Roman" w:eastAsia="Times New Roman" w:hAnsi="Times New Roman"/>
          <w:sz w:val="26"/>
          <w:szCs w:val="26"/>
          <w:lang w:eastAsia="ru-RU"/>
        </w:rPr>
        <w:t xml:space="preserve">муниципального образования </w:t>
      </w:r>
    </w:p>
    <w:p w:rsidR="00F41D4D" w:rsidRPr="00D04A14" w:rsidRDefault="00F41D4D" w:rsidP="00F41D4D">
      <w:pPr>
        <w:autoSpaceDE w:val="0"/>
        <w:autoSpaceDN w:val="0"/>
        <w:adjustRightInd w:val="0"/>
        <w:spacing w:after="0" w:line="240" w:lineRule="auto"/>
        <w:ind w:firstLine="540"/>
        <w:jc w:val="right"/>
        <w:rPr>
          <w:rFonts w:ascii="Times New Roman" w:eastAsia="Times New Roman" w:hAnsi="Times New Roman"/>
          <w:sz w:val="26"/>
          <w:szCs w:val="26"/>
          <w:lang w:eastAsia="ru-RU"/>
        </w:rPr>
      </w:pPr>
      <w:r w:rsidRPr="00D04A14">
        <w:rPr>
          <w:rFonts w:ascii="Times New Roman" w:eastAsia="Times New Roman" w:hAnsi="Times New Roman"/>
          <w:sz w:val="26"/>
          <w:szCs w:val="26"/>
          <w:lang w:eastAsia="ru-RU"/>
        </w:rPr>
        <w:t xml:space="preserve">«Шоинский  сельсовет» </w:t>
      </w:r>
    </w:p>
    <w:p w:rsidR="00F41D4D" w:rsidRPr="00D04A14" w:rsidRDefault="00F41D4D" w:rsidP="00F41D4D">
      <w:pPr>
        <w:autoSpaceDE w:val="0"/>
        <w:autoSpaceDN w:val="0"/>
        <w:adjustRightInd w:val="0"/>
        <w:spacing w:after="0" w:line="240" w:lineRule="auto"/>
        <w:ind w:firstLine="540"/>
        <w:jc w:val="right"/>
        <w:rPr>
          <w:rFonts w:ascii="Times New Roman" w:eastAsia="Times New Roman" w:hAnsi="Times New Roman"/>
          <w:sz w:val="26"/>
          <w:szCs w:val="26"/>
          <w:lang w:eastAsia="ru-RU"/>
        </w:rPr>
      </w:pPr>
      <w:r w:rsidRPr="00D04A14">
        <w:rPr>
          <w:rFonts w:ascii="Times New Roman" w:eastAsia="Times New Roman" w:hAnsi="Times New Roman"/>
          <w:sz w:val="26"/>
          <w:szCs w:val="26"/>
          <w:lang w:eastAsia="ru-RU"/>
        </w:rPr>
        <w:t>Ненецкого автономного округа</w:t>
      </w:r>
    </w:p>
    <w:p w:rsidR="00F41D4D" w:rsidRPr="004154E2" w:rsidRDefault="00F41D4D" w:rsidP="00F41D4D">
      <w:pPr>
        <w:spacing w:after="0" w:line="240" w:lineRule="auto"/>
        <w:jc w:val="right"/>
        <w:rPr>
          <w:rFonts w:ascii="Times New Roman" w:eastAsia="Times New Roman" w:hAnsi="Times New Roman"/>
          <w:b/>
          <w:sz w:val="26"/>
          <w:szCs w:val="26"/>
          <w:u w:val="single"/>
          <w:lang w:eastAsia="ru-RU"/>
        </w:rPr>
      </w:pPr>
      <w:r w:rsidRPr="00D04A14">
        <w:rPr>
          <w:rFonts w:ascii="Times New Roman" w:eastAsia="Times New Roman" w:hAnsi="Times New Roman"/>
          <w:sz w:val="26"/>
          <w:szCs w:val="26"/>
          <w:lang w:eastAsia="ru-RU"/>
        </w:rPr>
        <w:t xml:space="preserve">от </w:t>
      </w:r>
      <w:r w:rsidR="00E42CF2">
        <w:rPr>
          <w:rFonts w:ascii="Times New Roman" w:eastAsia="Times New Roman" w:hAnsi="Times New Roman"/>
          <w:sz w:val="26"/>
          <w:szCs w:val="26"/>
          <w:lang w:eastAsia="ru-RU"/>
        </w:rPr>
        <w:t>01.09</w:t>
      </w:r>
      <w:r w:rsidR="00E72E36">
        <w:rPr>
          <w:rFonts w:ascii="Times New Roman" w:eastAsia="Times New Roman" w:hAnsi="Times New Roman"/>
          <w:sz w:val="26"/>
          <w:szCs w:val="26"/>
          <w:lang w:eastAsia="ru-RU"/>
        </w:rPr>
        <w:t>.2017</w:t>
      </w:r>
      <w:r w:rsidRPr="00D04A14">
        <w:rPr>
          <w:rFonts w:ascii="Times New Roman" w:eastAsia="Times New Roman" w:hAnsi="Times New Roman"/>
          <w:sz w:val="26"/>
          <w:szCs w:val="26"/>
          <w:lang w:eastAsia="ru-RU"/>
        </w:rPr>
        <w:t xml:space="preserve"> № </w:t>
      </w:r>
      <w:r w:rsidR="00E42CF2">
        <w:rPr>
          <w:rFonts w:ascii="Times New Roman" w:eastAsia="Times New Roman" w:hAnsi="Times New Roman"/>
          <w:sz w:val="26"/>
          <w:szCs w:val="26"/>
          <w:lang w:eastAsia="ru-RU"/>
        </w:rPr>
        <w:t>2</w:t>
      </w:r>
    </w:p>
    <w:p w:rsidR="00F41D4D" w:rsidRDefault="00F41D4D" w:rsidP="00F41D4D">
      <w:pPr>
        <w:spacing w:after="0" w:line="240" w:lineRule="auto"/>
        <w:jc w:val="right"/>
        <w:rPr>
          <w:rFonts w:ascii="Times New Roman" w:eastAsia="Times New Roman" w:hAnsi="Times New Roman"/>
          <w:b/>
          <w:sz w:val="28"/>
          <w:szCs w:val="28"/>
          <w:u w:val="single"/>
          <w:lang w:eastAsia="ru-RU"/>
        </w:rPr>
      </w:pPr>
    </w:p>
    <w:p w:rsidR="00F41D4D" w:rsidRPr="00D04A14" w:rsidRDefault="00F41D4D" w:rsidP="00F41D4D">
      <w:pPr>
        <w:spacing w:after="0" w:line="240" w:lineRule="auto"/>
        <w:jc w:val="right"/>
        <w:rPr>
          <w:rFonts w:ascii="Times New Roman" w:eastAsia="Times New Roman" w:hAnsi="Times New Roman"/>
          <w:b/>
          <w:sz w:val="26"/>
          <w:szCs w:val="26"/>
          <w:u w:val="single"/>
          <w:lang w:eastAsia="ru-RU"/>
        </w:rPr>
      </w:pPr>
      <w:r w:rsidRPr="00D04A14">
        <w:rPr>
          <w:rFonts w:ascii="Times New Roman" w:eastAsia="Times New Roman" w:hAnsi="Times New Roman"/>
          <w:b/>
          <w:sz w:val="26"/>
          <w:szCs w:val="26"/>
          <w:u w:val="single"/>
          <w:lang w:eastAsia="ru-RU"/>
        </w:rPr>
        <w:t>ПРОЕКТ</w:t>
      </w:r>
    </w:p>
    <w:p w:rsidR="00F41D4D" w:rsidRPr="0057774B" w:rsidRDefault="00F41D4D" w:rsidP="00F41D4D">
      <w:pPr>
        <w:spacing w:after="0" w:line="240" w:lineRule="auto"/>
        <w:jc w:val="center"/>
        <w:rPr>
          <w:rFonts w:ascii="Times New Roman" w:eastAsia="Times New Roman" w:hAnsi="Times New Roman"/>
          <w:b/>
          <w:i/>
          <w:noProof/>
          <w:color w:val="0000FF"/>
          <w:sz w:val="24"/>
          <w:szCs w:val="24"/>
          <w:lang w:eastAsia="ru-RU"/>
        </w:rPr>
      </w:pPr>
      <w:r>
        <w:rPr>
          <w:rFonts w:ascii="Times New Roman" w:eastAsia="Times New Roman" w:hAnsi="Times New Roman"/>
          <w:b/>
          <w:i/>
          <w:noProof/>
          <w:color w:val="0000FF"/>
          <w:sz w:val="24"/>
          <w:szCs w:val="24"/>
          <w:lang w:eastAsia="ru-RU"/>
        </w:rPr>
        <w:drawing>
          <wp:inline distT="0" distB="0" distL="0" distR="0">
            <wp:extent cx="571500" cy="701040"/>
            <wp:effectExtent l="0" t="0" r="0" b="3810"/>
            <wp:docPr id="2" name="Рисунок 2" descr="Описание: Герб Шоинский сель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Шоинский сельсов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01040"/>
                    </a:xfrm>
                    <a:prstGeom prst="rect">
                      <a:avLst/>
                    </a:prstGeom>
                    <a:noFill/>
                    <a:ln>
                      <a:noFill/>
                    </a:ln>
                  </pic:spPr>
                </pic:pic>
              </a:graphicData>
            </a:graphic>
          </wp:inline>
        </w:drawing>
      </w:r>
    </w:p>
    <w:p w:rsidR="00F41D4D" w:rsidRPr="0057774B" w:rsidRDefault="00F41D4D" w:rsidP="00F41D4D">
      <w:pPr>
        <w:spacing w:after="0" w:line="240" w:lineRule="auto"/>
        <w:rPr>
          <w:rFonts w:ascii="Times New Roman" w:eastAsia="Times New Roman" w:hAnsi="Times New Roman"/>
          <w:b/>
          <w:sz w:val="20"/>
          <w:szCs w:val="20"/>
          <w:lang w:eastAsia="ru-RU"/>
        </w:rPr>
      </w:pPr>
    </w:p>
    <w:p w:rsidR="00F41D4D" w:rsidRPr="0057774B" w:rsidRDefault="00F41D4D" w:rsidP="00F41D4D">
      <w:pPr>
        <w:spacing w:after="0" w:line="240" w:lineRule="auto"/>
        <w:jc w:val="center"/>
        <w:rPr>
          <w:rFonts w:ascii="Times New Roman" w:eastAsia="Times New Roman" w:hAnsi="Times New Roman"/>
          <w:b/>
          <w:sz w:val="20"/>
          <w:szCs w:val="20"/>
          <w:lang w:eastAsia="ru-RU"/>
        </w:rPr>
      </w:pPr>
      <w:r w:rsidRPr="0057774B">
        <w:rPr>
          <w:rFonts w:ascii="Times New Roman" w:eastAsia="Times New Roman" w:hAnsi="Times New Roman"/>
          <w:b/>
          <w:sz w:val="20"/>
          <w:szCs w:val="20"/>
          <w:lang w:eastAsia="ru-RU"/>
        </w:rPr>
        <w:t xml:space="preserve">СОВЕТ ДЕПУТАТОВ МУНИЦИПАЛЬНОГО ОБРАЗОВАНИЯ  </w:t>
      </w:r>
    </w:p>
    <w:p w:rsidR="00F41D4D" w:rsidRPr="0057774B" w:rsidRDefault="00F41D4D" w:rsidP="00F41D4D">
      <w:pPr>
        <w:spacing w:after="0" w:line="240" w:lineRule="auto"/>
        <w:jc w:val="center"/>
        <w:rPr>
          <w:rFonts w:ascii="Times New Roman" w:eastAsia="Times New Roman" w:hAnsi="Times New Roman"/>
          <w:b/>
          <w:sz w:val="20"/>
          <w:szCs w:val="20"/>
          <w:lang w:eastAsia="ru-RU"/>
        </w:rPr>
      </w:pPr>
      <w:r w:rsidRPr="0057774B">
        <w:rPr>
          <w:rFonts w:ascii="Times New Roman" w:eastAsia="Times New Roman" w:hAnsi="Times New Roman"/>
          <w:b/>
          <w:sz w:val="20"/>
          <w:szCs w:val="20"/>
          <w:lang w:eastAsia="ru-RU"/>
        </w:rPr>
        <w:t xml:space="preserve"> «ШОИНСКИЙ СЕЛЬСОВЕТ»  НЕНЕЦКОГО АВТОНОМНОГО ОКРУГА</w:t>
      </w:r>
    </w:p>
    <w:p w:rsidR="00F41D4D" w:rsidRPr="0057774B" w:rsidRDefault="00F41D4D" w:rsidP="00F41D4D">
      <w:pPr>
        <w:spacing w:after="0" w:line="240" w:lineRule="auto"/>
        <w:jc w:val="center"/>
        <w:rPr>
          <w:rFonts w:ascii="Times New Roman" w:eastAsia="Times New Roman" w:hAnsi="Times New Roman"/>
          <w:b/>
          <w:sz w:val="20"/>
          <w:szCs w:val="20"/>
          <w:lang w:eastAsia="ru-RU"/>
        </w:rPr>
      </w:pPr>
    </w:p>
    <w:p w:rsidR="00F41D4D" w:rsidRPr="0057774B" w:rsidRDefault="00F41D4D" w:rsidP="00F41D4D">
      <w:pPr>
        <w:spacing w:after="0" w:line="240" w:lineRule="auto"/>
        <w:jc w:val="center"/>
        <w:rPr>
          <w:rFonts w:ascii="Times New Roman" w:eastAsia="Times New Roman" w:hAnsi="Times New Roman"/>
          <w:sz w:val="24"/>
          <w:szCs w:val="24"/>
          <w:lang w:eastAsia="ru-RU"/>
        </w:rPr>
      </w:pPr>
    </w:p>
    <w:p w:rsidR="00F41D4D" w:rsidRPr="0057774B" w:rsidRDefault="00F17FD0" w:rsidP="00F41D4D">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___</w:t>
      </w:r>
      <w:r w:rsidR="00F41D4D" w:rsidRPr="0057774B">
        <w:rPr>
          <w:rFonts w:ascii="Times New Roman" w:eastAsia="Times New Roman" w:hAnsi="Times New Roman"/>
          <w:sz w:val="26"/>
          <w:szCs w:val="26"/>
          <w:lang w:eastAsia="ru-RU"/>
        </w:rPr>
        <w:t xml:space="preserve">- е заседание 5 - </w:t>
      </w:r>
      <w:proofErr w:type="spellStart"/>
      <w:r w:rsidR="00F41D4D" w:rsidRPr="0057774B">
        <w:rPr>
          <w:rFonts w:ascii="Times New Roman" w:eastAsia="Times New Roman" w:hAnsi="Times New Roman"/>
          <w:sz w:val="26"/>
          <w:szCs w:val="26"/>
          <w:lang w:eastAsia="ru-RU"/>
        </w:rPr>
        <w:t>го</w:t>
      </w:r>
      <w:proofErr w:type="spellEnd"/>
      <w:r w:rsidR="00F41D4D" w:rsidRPr="0057774B">
        <w:rPr>
          <w:rFonts w:ascii="Times New Roman" w:eastAsia="Times New Roman" w:hAnsi="Times New Roman"/>
          <w:sz w:val="26"/>
          <w:szCs w:val="26"/>
          <w:lang w:eastAsia="ru-RU"/>
        </w:rPr>
        <w:t xml:space="preserve"> созыва</w:t>
      </w:r>
    </w:p>
    <w:p w:rsidR="00F41D4D" w:rsidRPr="0057774B" w:rsidRDefault="00F41D4D" w:rsidP="00F41D4D">
      <w:pPr>
        <w:spacing w:after="0" w:line="240" w:lineRule="auto"/>
        <w:jc w:val="center"/>
        <w:rPr>
          <w:rFonts w:ascii="Times New Roman" w:eastAsia="Times New Roman" w:hAnsi="Times New Roman"/>
          <w:b/>
          <w:sz w:val="24"/>
          <w:szCs w:val="24"/>
          <w:lang w:eastAsia="ru-RU"/>
        </w:rPr>
      </w:pPr>
    </w:p>
    <w:p w:rsidR="00F41D4D" w:rsidRPr="0057774B" w:rsidRDefault="00F41D4D" w:rsidP="00F41D4D">
      <w:pPr>
        <w:spacing w:after="0" w:line="240" w:lineRule="auto"/>
        <w:jc w:val="center"/>
        <w:rPr>
          <w:rFonts w:ascii="Times New Roman" w:eastAsia="Times New Roman" w:hAnsi="Times New Roman"/>
          <w:b/>
          <w:sz w:val="24"/>
          <w:szCs w:val="24"/>
          <w:lang w:eastAsia="ru-RU"/>
        </w:rPr>
      </w:pPr>
    </w:p>
    <w:p w:rsidR="00F41D4D" w:rsidRPr="0057774B" w:rsidRDefault="00F41D4D" w:rsidP="00F41D4D">
      <w:pPr>
        <w:spacing w:after="0" w:line="240" w:lineRule="auto"/>
        <w:jc w:val="center"/>
        <w:rPr>
          <w:rFonts w:ascii="Times New Roman" w:eastAsia="Times New Roman" w:hAnsi="Times New Roman"/>
          <w:b/>
          <w:sz w:val="26"/>
          <w:szCs w:val="26"/>
          <w:lang w:eastAsia="ru-RU"/>
        </w:rPr>
      </w:pPr>
      <w:r w:rsidRPr="0057774B">
        <w:rPr>
          <w:rFonts w:ascii="Times New Roman" w:eastAsia="Times New Roman" w:hAnsi="Times New Roman"/>
          <w:b/>
          <w:sz w:val="26"/>
          <w:szCs w:val="26"/>
          <w:lang w:eastAsia="ru-RU"/>
        </w:rPr>
        <w:t>РЕШЕНИЕ</w:t>
      </w:r>
    </w:p>
    <w:p w:rsidR="00F17FD0" w:rsidRDefault="00F17FD0" w:rsidP="00F41D4D">
      <w:pPr>
        <w:spacing w:after="0" w:line="240" w:lineRule="auto"/>
        <w:jc w:val="center"/>
        <w:rPr>
          <w:rFonts w:ascii="Times New Roman" w:eastAsia="Times New Roman" w:hAnsi="Times New Roman"/>
          <w:sz w:val="26"/>
          <w:szCs w:val="26"/>
          <w:lang w:eastAsia="ru-RU"/>
        </w:rPr>
      </w:pPr>
    </w:p>
    <w:p w:rsidR="00F41D4D" w:rsidRPr="0057774B" w:rsidRDefault="00F41D4D" w:rsidP="00F41D4D">
      <w:pPr>
        <w:spacing w:after="0" w:line="240" w:lineRule="auto"/>
        <w:jc w:val="center"/>
        <w:rPr>
          <w:rFonts w:ascii="Times New Roman" w:eastAsia="Times New Roman" w:hAnsi="Times New Roman"/>
          <w:sz w:val="26"/>
          <w:szCs w:val="26"/>
          <w:lang w:eastAsia="ru-RU"/>
        </w:rPr>
      </w:pPr>
      <w:r w:rsidRPr="0057774B">
        <w:rPr>
          <w:rFonts w:ascii="Times New Roman" w:eastAsia="Times New Roman" w:hAnsi="Times New Roman"/>
          <w:sz w:val="26"/>
          <w:szCs w:val="26"/>
          <w:lang w:eastAsia="ru-RU"/>
        </w:rPr>
        <w:t xml:space="preserve">от </w:t>
      </w:r>
      <w:r>
        <w:rPr>
          <w:rFonts w:ascii="Times New Roman" w:eastAsia="Times New Roman" w:hAnsi="Times New Roman"/>
          <w:sz w:val="26"/>
          <w:szCs w:val="26"/>
          <w:lang w:eastAsia="ru-RU"/>
        </w:rPr>
        <w:t>__</w:t>
      </w:r>
      <w:r w:rsidRPr="0057774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____________</w:t>
      </w:r>
      <w:r w:rsidRPr="0057774B">
        <w:rPr>
          <w:rFonts w:ascii="Times New Roman" w:eastAsia="Times New Roman" w:hAnsi="Times New Roman"/>
          <w:sz w:val="26"/>
          <w:szCs w:val="26"/>
          <w:lang w:eastAsia="ru-RU"/>
        </w:rPr>
        <w:t xml:space="preserve"> 2017 года № </w:t>
      </w:r>
      <w:r>
        <w:rPr>
          <w:rFonts w:ascii="Times New Roman" w:eastAsia="Times New Roman" w:hAnsi="Times New Roman"/>
          <w:sz w:val="26"/>
          <w:szCs w:val="26"/>
          <w:lang w:eastAsia="ru-RU"/>
        </w:rPr>
        <w:t>__</w:t>
      </w:r>
    </w:p>
    <w:p w:rsidR="00F41D4D" w:rsidRDefault="00F41D4D" w:rsidP="00F41D4D">
      <w:pPr>
        <w:pStyle w:val="a3"/>
        <w:jc w:val="center"/>
        <w:rPr>
          <w:rFonts w:ascii="Times New Roman" w:hAnsi="Times New Roman"/>
          <w:sz w:val="24"/>
          <w:szCs w:val="24"/>
        </w:rPr>
      </w:pPr>
    </w:p>
    <w:p w:rsidR="00F41D4D" w:rsidRPr="00081C71" w:rsidRDefault="00F41D4D" w:rsidP="00F41D4D">
      <w:pPr>
        <w:pStyle w:val="a3"/>
        <w:jc w:val="center"/>
        <w:rPr>
          <w:rFonts w:ascii="Times New Roman" w:hAnsi="Times New Roman"/>
          <w:sz w:val="24"/>
          <w:szCs w:val="24"/>
        </w:rPr>
      </w:pPr>
    </w:p>
    <w:p w:rsidR="00F41D4D" w:rsidRPr="00E83D85" w:rsidRDefault="00F41D4D" w:rsidP="00F41D4D">
      <w:pPr>
        <w:pStyle w:val="a3"/>
        <w:jc w:val="center"/>
        <w:rPr>
          <w:rFonts w:ascii="Times New Roman" w:hAnsi="Times New Roman"/>
          <w:b/>
          <w:bCs/>
          <w:sz w:val="26"/>
          <w:szCs w:val="26"/>
        </w:rPr>
      </w:pPr>
      <w:r w:rsidRPr="00E83D85">
        <w:rPr>
          <w:rFonts w:ascii="Times New Roman" w:hAnsi="Times New Roman"/>
          <w:b/>
          <w:sz w:val="26"/>
          <w:szCs w:val="26"/>
        </w:rPr>
        <w:t>Об утверждении  П</w:t>
      </w:r>
      <w:r w:rsidRPr="00E83D85">
        <w:rPr>
          <w:rFonts w:ascii="Times New Roman" w:hAnsi="Times New Roman"/>
          <w:b/>
          <w:bCs/>
          <w:sz w:val="26"/>
          <w:szCs w:val="26"/>
        </w:rPr>
        <w:t>равил  благоустройства территории</w:t>
      </w:r>
    </w:p>
    <w:p w:rsidR="00F41D4D" w:rsidRPr="00E83D85" w:rsidRDefault="00F41D4D" w:rsidP="00F41D4D">
      <w:pPr>
        <w:pStyle w:val="a3"/>
        <w:jc w:val="center"/>
        <w:rPr>
          <w:rFonts w:ascii="Times New Roman" w:hAnsi="Times New Roman"/>
          <w:b/>
          <w:bCs/>
          <w:sz w:val="26"/>
          <w:szCs w:val="26"/>
        </w:rPr>
      </w:pPr>
      <w:r w:rsidRPr="00E83D85">
        <w:rPr>
          <w:rFonts w:ascii="Times New Roman" w:hAnsi="Times New Roman"/>
          <w:b/>
          <w:bCs/>
          <w:sz w:val="26"/>
          <w:szCs w:val="26"/>
        </w:rPr>
        <w:t>муниципального образования «Шоинский сельсовет»</w:t>
      </w:r>
    </w:p>
    <w:p w:rsidR="00F41D4D" w:rsidRPr="00E83D85" w:rsidRDefault="00F41D4D" w:rsidP="00F41D4D">
      <w:pPr>
        <w:pStyle w:val="a3"/>
        <w:jc w:val="center"/>
        <w:rPr>
          <w:rFonts w:ascii="Times New Roman" w:hAnsi="Times New Roman"/>
          <w:b/>
          <w:bCs/>
          <w:sz w:val="26"/>
          <w:szCs w:val="26"/>
        </w:rPr>
      </w:pPr>
      <w:r w:rsidRPr="00E83D85">
        <w:rPr>
          <w:rFonts w:ascii="Times New Roman" w:hAnsi="Times New Roman"/>
          <w:b/>
          <w:bCs/>
          <w:sz w:val="26"/>
          <w:szCs w:val="26"/>
        </w:rPr>
        <w:t>Ненецкого автономного округа</w:t>
      </w:r>
    </w:p>
    <w:p w:rsidR="00F41D4D" w:rsidRPr="00E83D85" w:rsidRDefault="00F41D4D" w:rsidP="00F41D4D">
      <w:pPr>
        <w:pStyle w:val="a3"/>
        <w:rPr>
          <w:rFonts w:ascii="Times New Roman" w:hAnsi="Times New Roman"/>
          <w:sz w:val="26"/>
          <w:szCs w:val="26"/>
        </w:rPr>
      </w:pPr>
    </w:p>
    <w:p w:rsidR="00F41D4D" w:rsidRPr="00E83D85" w:rsidRDefault="00F41D4D" w:rsidP="00F41D4D">
      <w:pPr>
        <w:pStyle w:val="ConsPlusNormal"/>
        <w:ind w:firstLine="709"/>
        <w:jc w:val="both"/>
        <w:rPr>
          <w:rFonts w:ascii="Times New Roman" w:hAnsi="Times New Roman" w:cs="Times New Roman"/>
          <w:sz w:val="26"/>
          <w:szCs w:val="26"/>
        </w:rPr>
      </w:pPr>
      <w:r w:rsidRPr="00E83D85">
        <w:rPr>
          <w:rFonts w:ascii="Times New Roman" w:hAnsi="Times New Roman"/>
          <w:bCs/>
          <w:sz w:val="26"/>
          <w:szCs w:val="26"/>
          <w:lang w:eastAsia="ru-RU"/>
        </w:rPr>
        <w:t xml:space="preserve">В соответствии с частью 3 статьи 14 </w:t>
      </w:r>
      <w:r w:rsidRPr="00E83D85">
        <w:rPr>
          <w:rFonts w:ascii="Times New Roman" w:hAnsi="Times New Roman" w:cs="Times New Roman"/>
          <w:sz w:val="26"/>
          <w:szCs w:val="26"/>
          <w:lang w:eastAsia="ru-RU"/>
        </w:rPr>
        <w:t xml:space="preserve">Федерального закона от 06.10.2003 № 131-ФЗ </w:t>
      </w:r>
      <w:r w:rsidRPr="00E83D85">
        <w:rPr>
          <w:rFonts w:ascii="Times New Roman" w:hAnsi="Times New Roman"/>
          <w:sz w:val="26"/>
          <w:szCs w:val="26"/>
          <w:lang w:eastAsia="ru-RU"/>
        </w:rPr>
        <w:t xml:space="preserve">«Об общих принципах организации местного самоуправления в Российской Федерации», </w:t>
      </w:r>
      <w:r w:rsidRPr="00E83D85">
        <w:rPr>
          <w:rFonts w:ascii="Times New Roman" w:hAnsi="Times New Roman"/>
          <w:bCs/>
          <w:sz w:val="26"/>
          <w:szCs w:val="26"/>
          <w:lang w:eastAsia="ru-RU"/>
        </w:rPr>
        <w:t>Приказом Минстроя России от 13.04.2017 № 711/</w:t>
      </w:r>
      <w:proofErr w:type="spellStart"/>
      <w:proofErr w:type="gramStart"/>
      <w:r w:rsidRPr="00E83D85">
        <w:rPr>
          <w:rFonts w:ascii="Times New Roman" w:hAnsi="Times New Roman"/>
          <w:bCs/>
          <w:sz w:val="26"/>
          <w:szCs w:val="26"/>
          <w:lang w:eastAsia="ru-RU"/>
        </w:rPr>
        <w:t>пр</w:t>
      </w:r>
      <w:proofErr w:type="spellEnd"/>
      <w:proofErr w:type="gramEnd"/>
      <w:r w:rsidRPr="00E83D85">
        <w:rPr>
          <w:rFonts w:ascii="Times New Roman" w:hAnsi="Times New Roman"/>
          <w:bCs/>
          <w:sz w:val="26"/>
          <w:szCs w:val="26"/>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E83D85">
        <w:rPr>
          <w:rFonts w:ascii="Times New Roman" w:hAnsi="Times New Roman" w:cs="Times New Roman"/>
          <w:sz w:val="26"/>
          <w:szCs w:val="26"/>
        </w:rPr>
        <w:t>принимая во внимание результаты участия граждан в обсуждении проекта Правил благоустройства территории муниципального образования «Шоинский сельсовет» Ненецкого автономного округа _______ от ___ сентября 2017 года</w:t>
      </w:r>
      <w:r w:rsidRPr="00E83D85">
        <w:rPr>
          <w:rFonts w:ascii="Times New Roman" w:hAnsi="Times New Roman"/>
          <w:bCs/>
          <w:sz w:val="26"/>
          <w:szCs w:val="26"/>
          <w:lang w:eastAsia="ru-RU"/>
        </w:rPr>
        <w:t xml:space="preserve"> </w:t>
      </w:r>
      <w:r w:rsidRPr="00E83D85">
        <w:rPr>
          <w:rFonts w:ascii="Times New Roman" w:hAnsi="Times New Roman" w:cs="Times New Roman"/>
          <w:sz w:val="26"/>
          <w:szCs w:val="26"/>
        </w:rPr>
        <w:t>Совет депутатов МО «Шоинский сельсовет» НАО РЕШИЛ:</w:t>
      </w:r>
    </w:p>
    <w:p w:rsidR="00F41D4D" w:rsidRPr="00E83D85" w:rsidRDefault="00F41D4D" w:rsidP="00F41D4D">
      <w:pPr>
        <w:pStyle w:val="ConsPlusNormal"/>
        <w:jc w:val="both"/>
        <w:rPr>
          <w:rFonts w:ascii="Times New Roman" w:hAnsi="Times New Roman" w:cs="Times New Roman"/>
          <w:sz w:val="26"/>
          <w:szCs w:val="26"/>
        </w:rPr>
      </w:pPr>
    </w:p>
    <w:p w:rsidR="00F41D4D" w:rsidRPr="00E83D85" w:rsidRDefault="00F41D4D" w:rsidP="00F41D4D">
      <w:pPr>
        <w:pStyle w:val="ConsPlusNormal"/>
        <w:ind w:firstLine="709"/>
        <w:contextualSpacing/>
        <w:jc w:val="both"/>
        <w:rPr>
          <w:rFonts w:ascii="Times New Roman" w:hAnsi="Times New Roman" w:cs="Times New Roman"/>
          <w:sz w:val="26"/>
          <w:szCs w:val="26"/>
        </w:rPr>
      </w:pPr>
      <w:r w:rsidRPr="00E83D85">
        <w:rPr>
          <w:rFonts w:ascii="Times New Roman" w:hAnsi="Times New Roman" w:cs="Times New Roman"/>
          <w:sz w:val="26"/>
          <w:szCs w:val="26"/>
        </w:rPr>
        <w:t>1. Утвердить прилагаемые Правила благоустройства территории муниципального образования «Шоинский сельсовет» Ненецкого автономного округа.</w:t>
      </w:r>
    </w:p>
    <w:p w:rsidR="00F41D4D" w:rsidRPr="00E83D85" w:rsidRDefault="00F41D4D" w:rsidP="00F41D4D">
      <w:pPr>
        <w:spacing w:line="240" w:lineRule="auto"/>
        <w:ind w:firstLine="567"/>
        <w:contextualSpacing/>
        <w:jc w:val="both"/>
        <w:rPr>
          <w:rFonts w:ascii="Times New Roman" w:hAnsi="Times New Roman"/>
          <w:sz w:val="26"/>
          <w:szCs w:val="26"/>
        </w:rPr>
      </w:pPr>
    </w:p>
    <w:p w:rsidR="00F41D4D" w:rsidRPr="00E83D85" w:rsidRDefault="00F41D4D" w:rsidP="00F41D4D">
      <w:pPr>
        <w:spacing w:after="0" w:line="240" w:lineRule="auto"/>
        <w:ind w:firstLine="709"/>
        <w:contextualSpacing/>
        <w:jc w:val="both"/>
        <w:rPr>
          <w:rFonts w:ascii="Times New Roman" w:hAnsi="Times New Roman"/>
          <w:sz w:val="26"/>
          <w:szCs w:val="26"/>
        </w:rPr>
      </w:pPr>
      <w:r w:rsidRPr="00E83D85">
        <w:rPr>
          <w:rFonts w:ascii="Times New Roman" w:hAnsi="Times New Roman"/>
          <w:sz w:val="26"/>
          <w:szCs w:val="26"/>
        </w:rPr>
        <w:t>2. Настоящее Решение вступает в силу после его официального опубликования (обнародования).</w:t>
      </w:r>
    </w:p>
    <w:p w:rsidR="00F41D4D" w:rsidRPr="00E83D85" w:rsidRDefault="00F41D4D" w:rsidP="00F41D4D">
      <w:pPr>
        <w:spacing w:after="0" w:line="240" w:lineRule="auto"/>
        <w:ind w:firstLine="360"/>
        <w:contextualSpacing/>
        <w:jc w:val="both"/>
        <w:rPr>
          <w:sz w:val="26"/>
          <w:szCs w:val="26"/>
        </w:rPr>
      </w:pPr>
      <w:r w:rsidRPr="00E83D85">
        <w:rPr>
          <w:sz w:val="26"/>
          <w:szCs w:val="26"/>
        </w:rPr>
        <w:tab/>
      </w:r>
    </w:p>
    <w:p w:rsidR="00F41D4D" w:rsidRPr="00E83D85" w:rsidRDefault="00F41D4D" w:rsidP="00F41D4D">
      <w:pPr>
        <w:spacing w:after="0" w:line="240" w:lineRule="auto"/>
        <w:contextualSpacing/>
        <w:jc w:val="both"/>
        <w:rPr>
          <w:rFonts w:ascii="Times New Roman" w:hAnsi="Times New Roman"/>
          <w:sz w:val="26"/>
          <w:szCs w:val="26"/>
        </w:rPr>
      </w:pPr>
    </w:p>
    <w:p w:rsidR="00F41D4D" w:rsidRPr="00E83D85" w:rsidRDefault="00F41D4D" w:rsidP="00F41D4D">
      <w:pPr>
        <w:spacing w:after="0" w:line="240" w:lineRule="auto"/>
        <w:contextualSpacing/>
        <w:jc w:val="both"/>
        <w:rPr>
          <w:rFonts w:ascii="Times New Roman" w:hAnsi="Times New Roman"/>
          <w:sz w:val="26"/>
          <w:szCs w:val="26"/>
        </w:rPr>
      </w:pPr>
    </w:p>
    <w:p w:rsidR="00F41D4D" w:rsidRPr="00F17FD0" w:rsidRDefault="00F41D4D" w:rsidP="00F17FD0">
      <w:pPr>
        <w:spacing w:after="0" w:line="240" w:lineRule="auto"/>
        <w:contextualSpacing/>
        <w:jc w:val="both"/>
        <w:rPr>
          <w:rFonts w:ascii="Times New Roman" w:hAnsi="Times New Roman"/>
          <w:sz w:val="26"/>
          <w:szCs w:val="26"/>
        </w:rPr>
      </w:pPr>
      <w:r w:rsidRPr="00E83D85">
        <w:rPr>
          <w:rFonts w:ascii="Times New Roman" w:hAnsi="Times New Roman"/>
          <w:sz w:val="26"/>
          <w:szCs w:val="26"/>
        </w:rPr>
        <w:t xml:space="preserve">Глава МО «Шоинский сельсовет» НАО                               </w:t>
      </w:r>
      <w:r>
        <w:rPr>
          <w:rFonts w:ascii="Times New Roman" w:hAnsi="Times New Roman"/>
          <w:sz w:val="26"/>
          <w:szCs w:val="26"/>
        </w:rPr>
        <w:t xml:space="preserve">          </w:t>
      </w:r>
      <w:r w:rsidRPr="00E83D85">
        <w:rPr>
          <w:rFonts w:ascii="Times New Roman" w:hAnsi="Times New Roman"/>
          <w:sz w:val="26"/>
          <w:szCs w:val="26"/>
        </w:rPr>
        <w:t xml:space="preserve">        В.А. Малыгина</w:t>
      </w:r>
    </w:p>
    <w:p w:rsidR="00F41D4D" w:rsidRDefault="00F41D4D" w:rsidP="00F41D4D">
      <w:pPr>
        <w:pStyle w:val="ConsPlusNormal"/>
        <w:jc w:val="both"/>
        <w:rPr>
          <w:rFonts w:ascii="Times New Roman" w:hAnsi="Times New Roman" w:cs="Times New Roman"/>
          <w:sz w:val="24"/>
          <w:szCs w:val="24"/>
        </w:rPr>
      </w:pPr>
    </w:p>
    <w:p w:rsidR="00F41D4D" w:rsidRPr="00E83D85" w:rsidRDefault="00F41D4D" w:rsidP="00F41D4D">
      <w:pPr>
        <w:autoSpaceDE w:val="0"/>
        <w:autoSpaceDN w:val="0"/>
        <w:adjustRightInd w:val="0"/>
        <w:spacing w:after="0" w:line="240" w:lineRule="auto"/>
        <w:jc w:val="right"/>
        <w:outlineLvl w:val="0"/>
        <w:rPr>
          <w:rFonts w:ascii="Times New Roman" w:hAnsi="Times New Roman"/>
          <w:sz w:val="26"/>
          <w:szCs w:val="26"/>
        </w:rPr>
      </w:pPr>
      <w:r w:rsidRPr="00E83D85">
        <w:rPr>
          <w:rFonts w:ascii="Times New Roman" w:hAnsi="Times New Roman"/>
          <w:sz w:val="26"/>
          <w:szCs w:val="26"/>
        </w:rPr>
        <w:lastRenderedPageBreak/>
        <w:t xml:space="preserve">Приложение </w:t>
      </w:r>
    </w:p>
    <w:p w:rsidR="00F41D4D" w:rsidRPr="00E83D85" w:rsidRDefault="00F41D4D" w:rsidP="00F41D4D">
      <w:pPr>
        <w:autoSpaceDE w:val="0"/>
        <w:autoSpaceDN w:val="0"/>
        <w:adjustRightInd w:val="0"/>
        <w:spacing w:after="0" w:line="240" w:lineRule="auto"/>
        <w:jc w:val="right"/>
        <w:rPr>
          <w:rFonts w:ascii="Times New Roman" w:hAnsi="Times New Roman"/>
          <w:sz w:val="26"/>
          <w:szCs w:val="26"/>
        </w:rPr>
      </w:pPr>
      <w:r w:rsidRPr="00E83D85">
        <w:rPr>
          <w:rFonts w:ascii="Times New Roman" w:hAnsi="Times New Roman"/>
          <w:sz w:val="26"/>
          <w:szCs w:val="26"/>
        </w:rPr>
        <w:t>к Решению Совета депутатов</w:t>
      </w:r>
    </w:p>
    <w:p w:rsidR="00F41D4D" w:rsidRPr="00E83D85" w:rsidRDefault="00F41D4D" w:rsidP="00F41D4D">
      <w:pPr>
        <w:autoSpaceDE w:val="0"/>
        <w:autoSpaceDN w:val="0"/>
        <w:adjustRightInd w:val="0"/>
        <w:spacing w:after="0" w:line="240" w:lineRule="auto"/>
        <w:jc w:val="right"/>
        <w:rPr>
          <w:rFonts w:ascii="Times New Roman" w:hAnsi="Times New Roman"/>
          <w:sz w:val="26"/>
          <w:szCs w:val="26"/>
        </w:rPr>
      </w:pPr>
      <w:r w:rsidRPr="00E83D85">
        <w:rPr>
          <w:rFonts w:ascii="Times New Roman" w:hAnsi="Times New Roman"/>
          <w:sz w:val="26"/>
          <w:szCs w:val="26"/>
        </w:rPr>
        <w:t>МО «Шоинский сельсовет» НАО</w:t>
      </w:r>
    </w:p>
    <w:p w:rsidR="00F17FD0" w:rsidRPr="00E83D85" w:rsidRDefault="00F41D4D" w:rsidP="00F17FD0">
      <w:pPr>
        <w:autoSpaceDE w:val="0"/>
        <w:autoSpaceDN w:val="0"/>
        <w:adjustRightInd w:val="0"/>
        <w:spacing w:after="0" w:line="240" w:lineRule="auto"/>
        <w:jc w:val="right"/>
        <w:rPr>
          <w:rFonts w:ascii="Times New Roman" w:hAnsi="Times New Roman"/>
          <w:sz w:val="26"/>
          <w:szCs w:val="26"/>
        </w:rPr>
      </w:pPr>
      <w:r w:rsidRPr="00E83D85">
        <w:rPr>
          <w:rFonts w:ascii="Times New Roman" w:hAnsi="Times New Roman"/>
          <w:sz w:val="26"/>
          <w:szCs w:val="26"/>
        </w:rPr>
        <w:t>от _</w:t>
      </w:r>
      <w:r w:rsidR="00F17FD0">
        <w:rPr>
          <w:rFonts w:ascii="Times New Roman" w:hAnsi="Times New Roman"/>
          <w:sz w:val="26"/>
          <w:szCs w:val="26"/>
        </w:rPr>
        <w:t>_</w:t>
      </w:r>
      <w:r w:rsidRPr="00E83D85">
        <w:rPr>
          <w:rFonts w:ascii="Times New Roman" w:hAnsi="Times New Roman"/>
          <w:sz w:val="26"/>
          <w:szCs w:val="26"/>
        </w:rPr>
        <w:t>.</w:t>
      </w:r>
      <w:r w:rsidR="00F17FD0">
        <w:rPr>
          <w:rFonts w:ascii="Times New Roman" w:hAnsi="Times New Roman"/>
          <w:sz w:val="26"/>
          <w:szCs w:val="26"/>
        </w:rPr>
        <w:t>__</w:t>
      </w:r>
      <w:r w:rsidRPr="00E83D85">
        <w:rPr>
          <w:rFonts w:ascii="Times New Roman" w:hAnsi="Times New Roman"/>
          <w:sz w:val="26"/>
          <w:szCs w:val="26"/>
        </w:rPr>
        <w:t>.2017 № __</w:t>
      </w:r>
      <w:r w:rsidR="00F17FD0">
        <w:rPr>
          <w:rFonts w:ascii="Times New Roman" w:hAnsi="Times New Roman"/>
          <w:sz w:val="26"/>
          <w:szCs w:val="26"/>
        </w:rPr>
        <w:t>_</w:t>
      </w:r>
    </w:p>
    <w:p w:rsidR="00F41D4D" w:rsidRPr="00E83D85" w:rsidRDefault="00F41D4D" w:rsidP="00F17FD0">
      <w:pPr>
        <w:pStyle w:val="ConsPlusNormal"/>
        <w:jc w:val="both"/>
        <w:rPr>
          <w:rFonts w:ascii="Times New Roman" w:hAnsi="Times New Roman" w:cs="Times New Roman"/>
          <w:sz w:val="26"/>
          <w:szCs w:val="26"/>
        </w:rPr>
      </w:pPr>
    </w:p>
    <w:p w:rsidR="00F41D4D" w:rsidRPr="00E83D85" w:rsidRDefault="00F41D4D" w:rsidP="00F41D4D">
      <w:pPr>
        <w:pStyle w:val="ConsPlusNormal"/>
        <w:ind w:firstLine="540"/>
        <w:jc w:val="both"/>
        <w:rPr>
          <w:rFonts w:ascii="Times New Roman" w:hAnsi="Times New Roman" w:cs="Times New Roman"/>
          <w:sz w:val="26"/>
          <w:szCs w:val="26"/>
        </w:rPr>
      </w:pPr>
    </w:p>
    <w:p w:rsidR="00F41D4D" w:rsidRPr="00E83D85" w:rsidRDefault="00F41D4D" w:rsidP="00F41D4D">
      <w:pPr>
        <w:pStyle w:val="a3"/>
        <w:jc w:val="center"/>
        <w:rPr>
          <w:rFonts w:ascii="Times New Roman" w:hAnsi="Times New Roman"/>
          <w:b/>
          <w:bCs/>
          <w:sz w:val="26"/>
          <w:szCs w:val="26"/>
        </w:rPr>
      </w:pPr>
      <w:r w:rsidRPr="00E83D85">
        <w:rPr>
          <w:rFonts w:ascii="Times New Roman" w:hAnsi="Times New Roman"/>
          <w:b/>
          <w:sz w:val="26"/>
          <w:szCs w:val="26"/>
        </w:rPr>
        <w:t>П</w:t>
      </w:r>
      <w:r w:rsidRPr="00E83D85">
        <w:rPr>
          <w:rFonts w:ascii="Times New Roman" w:hAnsi="Times New Roman"/>
          <w:b/>
          <w:bCs/>
          <w:sz w:val="26"/>
          <w:szCs w:val="26"/>
        </w:rPr>
        <w:t>равила</w:t>
      </w:r>
    </w:p>
    <w:p w:rsidR="00F41D4D" w:rsidRPr="00E83D85" w:rsidRDefault="00F41D4D" w:rsidP="00F41D4D">
      <w:pPr>
        <w:pStyle w:val="a3"/>
        <w:jc w:val="center"/>
        <w:rPr>
          <w:rFonts w:ascii="Times New Roman" w:hAnsi="Times New Roman"/>
          <w:b/>
          <w:bCs/>
          <w:sz w:val="26"/>
          <w:szCs w:val="26"/>
        </w:rPr>
      </w:pPr>
      <w:r w:rsidRPr="00E83D85">
        <w:rPr>
          <w:rFonts w:ascii="Times New Roman" w:hAnsi="Times New Roman"/>
          <w:b/>
          <w:bCs/>
          <w:sz w:val="26"/>
          <w:szCs w:val="26"/>
        </w:rPr>
        <w:t xml:space="preserve">  благоустройства территории муниципального образования «Шоинский сельсовет»</w:t>
      </w:r>
    </w:p>
    <w:p w:rsidR="00F41D4D" w:rsidRPr="00E83D85" w:rsidRDefault="00F41D4D" w:rsidP="00F41D4D">
      <w:pPr>
        <w:pStyle w:val="a3"/>
        <w:jc w:val="center"/>
        <w:rPr>
          <w:rFonts w:ascii="Times New Roman" w:hAnsi="Times New Roman"/>
          <w:b/>
          <w:bCs/>
          <w:sz w:val="26"/>
          <w:szCs w:val="26"/>
        </w:rPr>
      </w:pPr>
      <w:r w:rsidRPr="00E83D85">
        <w:rPr>
          <w:rFonts w:ascii="Times New Roman" w:hAnsi="Times New Roman"/>
          <w:b/>
          <w:bCs/>
          <w:sz w:val="26"/>
          <w:szCs w:val="26"/>
        </w:rPr>
        <w:t>Ненецкого автономного округа</w:t>
      </w:r>
    </w:p>
    <w:p w:rsidR="00F41D4D" w:rsidRPr="00E83D85" w:rsidRDefault="00F41D4D" w:rsidP="00F41D4D">
      <w:pPr>
        <w:autoSpaceDE w:val="0"/>
        <w:autoSpaceDN w:val="0"/>
        <w:adjustRightInd w:val="0"/>
        <w:spacing w:after="0" w:line="240" w:lineRule="auto"/>
        <w:jc w:val="both"/>
        <w:rPr>
          <w:rFonts w:ascii="Times New Roman" w:hAnsi="Times New Roman"/>
          <w:sz w:val="26"/>
          <w:szCs w:val="26"/>
          <w:lang w:eastAsia="ru-RU"/>
        </w:rPr>
      </w:pPr>
    </w:p>
    <w:p w:rsidR="00F41D4D" w:rsidRPr="00E83D85" w:rsidRDefault="00F41D4D" w:rsidP="00F41D4D">
      <w:pPr>
        <w:autoSpaceDE w:val="0"/>
        <w:autoSpaceDN w:val="0"/>
        <w:adjustRightInd w:val="0"/>
        <w:spacing w:after="0" w:line="240" w:lineRule="auto"/>
        <w:jc w:val="center"/>
        <w:rPr>
          <w:rFonts w:ascii="Times New Roman" w:hAnsi="Times New Roman"/>
          <w:sz w:val="26"/>
          <w:szCs w:val="26"/>
          <w:lang w:eastAsia="ru-RU"/>
        </w:rPr>
      </w:pPr>
      <w:r w:rsidRPr="00E83D85">
        <w:rPr>
          <w:rFonts w:ascii="Times New Roman" w:hAnsi="Times New Roman"/>
          <w:sz w:val="26"/>
          <w:szCs w:val="26"/>
          <w:lang w:eastAsia="ru-RU"/>
        </w:rPr>
        <w:t>1. Общие положения</w:t>
      </w:r>
    </w:p>
    <w:p w:rsidR="00F41D4D" w:rsidRPr="00E83D85" w:rsidRDefault="00F41D4D" w:rsidP="00F41D4D">
      <w:pPr>
        <w:autoSpaceDE w:val="0"/>
        <w:autoSpaceDN w:val="0"/>
        <w:adjustRightInd w:val="0"/>
        <w:spacing w:after="0" w:line="240" w:lineRule="auto"/>
        <w:ind w:firstLine="540"/>
        <w:jc w:val="both"/>
        <w:rPr>
          <w:rFonts w:ascii="Times New Roman" w:hAnsi="Times New Roman"/>
          <w:sz w:val="26"/>
          <w:szCs w:val="26"/>
          <w:lang w:eastAsia="ru-RU"/>
        </w:rPr>
      </w:pPr>
    </w:p>
    <w:p w:rsidR="00F41D4D" w:rsidRPr="00E83D85" w:rsidRDefault="00F41D4D" w:rsidP="00F41D4D">
      <w:pPr>
        <w:autoSpaceDE w:val="0"/>
        <w:autoSpaceDN w:val="0"/>
        <w:adjustRightInd w:val="0"/>
        <w:spacing w:after="0" w:line="240" w:lineRule="auto"/>
        <w:ind w:firstLine="709"/>
        <w:jc w:val="both"/>
        <w:outlineLvl w:val="1"/>
        <w:rPr>
          <w:rFonts w:ascii="Times New Roman" w:hAnsi="Times New Roman"/>
          <w:sz w:val="26"/>
          <w:szCs w:val="26"/>
          <w:lang w:eastAsia="ru-RU"/>
        </w:rPr>
      </w:pPr>
      <w:r w:rsidRPr="00E83D85">
        <w:rPr>
          <w:rFonts w:ascii="Times New Roman" w:hAnsi="Times New Roman"/>
          <w:sz w:val="26"/>
          <w:szCs w:val="26"/>
        </w:rPr>
        <w:t>1.1. </w:t>
      </w:r>
      <w:proofErr w:type="gramStart"/>
      <w:r w:rsidRPr="00E83D85">
        <w:rPr>
          <w:rFonts w:ascii="Times New Roman" w:hAnsi="Times New Roman"/>
          <w:sz w:val="26"/>
          <w:szCs w:val="26"/>
        </w:rPr>
        <w:t xml:space="preserve">Правила благоустройства территории муниципального образования «Шоинский </w:t>
      </w:r>
      <w:r>
        <w:rPr>
          <w:rFonts w:ascii="Times New Roman" w:hAnsi="Times New Roman"/>
          <w:sz w:val="26"/>
          <w:szCs w:val="26"/>
        </w:rPr>
        <w:t>сельсовет»</w:t>
      </w:r>
      <w:r w:rsidRPr="00E83D85">
        <w:rPr>
          <w:rFonts w:ascii="Times New Roman" w:hAnsi="Times New Roman"/>
          <w:sz w:val="26"/>
          <w:szCs w:val="26"/>
        </w:rPr>
        <w:t xml:space="preserve"> Ненецкого автономного округа (далее – Правила)</w:t>
      </w:r>
      <w:r>
        <w:rPr>
          <w:rFonts w:ascii="Times New Roman" w:hAnsi="Times New Roman"/>
          <w:sz w:val="26"/>
          <w:szCs w:val="26"/>
        </w:rPr>
        <w:t>,</w:t>
      </w:r>
      <w:r w:rsidRPr="00E83D85">
        <w:rPr>
          <w:rFonts w:ascii="Times New Roman" w:hAnsi="Times New Roman"/>
          <w:sz w:val="26"/>
          <w:szCs w:val="26"/>
          <w:lang w:eastAsia="ru-RU"/>
        </w:rPr>
        <w:t xml:space="preserve"> устанавливают единые требования  в сфере благоустройства, которые обязательны для исполнения физическими и юридическими лицами независимо от их организационно - правовой формы и формы собственности, находящимися и (или) осуществляющими свою деятельность на территории </w:t>
      </w:r>
      <w:r w:rsidRPr="00E83D85">
        <w:rPr>
          <w:rFonts w:ascii="Times New Roman" w:hAnsi="Times New Roman"/>
          <w:sz w:val="26"/>
          <w:szCs w:val="26"/>
        </w:rPr>
        <w:t>муниципального образования «Шоинский сельсовет» Ненецкого автономного округа (далее - муниципальное образование)</w:t>
      </w:r>
      <w:r w:rsidRPr="00E83D85">
        <w:rPr>
          <w:rFonts w:ascii="Times New Roman" w:hAnsi="Times New Roman"/>
          <w:sz w:val="26"/>
          <w:szCs w:val="26"/>
          <w:lang w:eastAsia="ru-RU"/>
        </w:rPr>
        <w:t>.</w:t>
      </w:r>
      <w:proofErr w:type="gramEnd"/>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1.2. Настоящие Правила приняты в целях обеспечения права граждан на благоприятную среду обитания, создания здоровых и культурных условий жизни и досуга населения в муниципальном образовании.</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1.3. К объектам благоустройства на территориях общественного назначения относятся общественные пространства населенных пунктов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 и локального значения, многофункциональные и специализированные общественные зоны муниципального образования.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1.4.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F41D4D" w:rsidRPr="00E83D85" w:rsidRDefault="00F41D4D" w:rsidP="00F41D4D">
      <w:pPr>
        <w:pStyle w:val="ConsPlusNormal"/>
        <w:ind w:firstLine="540"/>
        <w:jc w:val="both"/>
        <w:rPr>
          <w:rFonts w:ascii="Times New Roman" w:hAnsi="Times New Roman" w:cs="Times New Roman"/>
          <w:sz w:val="26"/>
          <w:szCs w:val="26"/>
        </w:rPr>
      </w:pPr>
    </w:p>
    <w:p w:rsidR="00F41D4D" w:rsidRPr="00E83D85" w:rsidRDefault="00F41D4D" w:rsidP="00F41D4D">
      <w:pPr>
        <w:pStyle w:val="ConsPlusNormal"/>
        <w:ind w:firstLine="540"/>
        <w:jc w:val="center"/>
        <w:rPr>
          <w:rFonts w:ascii="Times New Roman" w:hAnsi="Times New Roman" w:cs="Times New Roman"/>
          <w:sz w:val="26"/>
          <w:szCs w:val="26"/>
        </w:rPr>
      </w:pPr>
      <w:r w:rsidRPr="00E83D85">
        <w:rPr>
          <w:rFonts w:ascii="Times New Roman" w:hAnsi="Times New Roman" w:cs="Times New Roman"/>
          <w:sz w:val="26"/>
          <w:szCs w:val="26"/>
        </w:rPr>
        <w:t>2. Общие требования к состоянию общественных пространств,</w:t>
      </w:r>
    </w:p>
    <w:p w:rsidR="00F41D4D" w:rsidRPr="00E83D85" w:rsidRDefault="00F41D4D" w:rsidP="00F41D4D">
      <w:pPr>
        <w:pStyle w:val="ConsPlusNormal"/>
        <w:ind w:firstLine="540"/>
        <w:jc w:val="center"/>
        <w:rPr>
          <w:rFonts w:ascii="Times New Roman" w:hAnsi="Times New Roman" w:cs="Times New Roman"/>
          <w:sz w:val="26"/>
          <w:szCs w:val="26"/>
        </w:rPr>
      </w:pPr>
      <w:r w:rsidRPr="00E83D85">
        <w:rPr>
          <w:rFonts w:ascii="Times New Roman" w:hAnsi="Times New Roman" w:cs="Times New Roman"/>
          <w:sz w:val="26"/>
          <w:szCs w:val="26"/>
        </w:rPr>
        <w:t xml:space="preserve"> состоянию и облику зданий различного назначения и разной формы собственности, </w:t>
      </w:r>
    </w:p>
    <w:p w:rsidR="00F41D4D" w:rsidRPr="00E83D85" w:rsidRDefault="00F41D4D" w:rsidP="00F41D4D">
      <w:pPr>
        <w:pStyle w:val="ConsPlusNormal"/>
        <w:ind w:firstLine="540"/>
        <w:jc w:val="center"/>
        <w:rPr>
          <w:rFonts w:ascii="Times New Roman" w:hAnsi="Times New Roman" w:cs="Times New Roman"/>
          <w:sz w:val="26"/>
          <w:szCs w:val="26"/>
        </w:rPr>
      </w:pPr>
      <w:r w:rsidRPr="00E83D85">
        <w:rPr>
          <w:rFonts w:ascii="Times New Roman" w:hAnsi="Times New Roman" w:cs="Times New Roman"/>
          <w:sz w:val="26"/>
          <w:szCs w:val="26"/>
        </w:rPr>
        <w:t>к объектам благоустройства и их отдельным элементам</w:t>
      </w:r>
    </w:p>
    <w:p w:rsidR="00F41D4D" w:rsidRPr="00E83D85" w:rsidRDefault="00F41D4D" w:rsidP="00F41D4D">
      <w:pPr>
        <w:pStyle w:val="ConsPlusNormal"/>
        <w:ind w:firstLine="540"/>
        <w:jc w:val="center"/>
        <w:rPr>
          <w:rFonts w:ascii="Times New Roman" w:hAnsi="Times New Roman" w:cs="Times New Roman"/>
          <w:sz w:val="26"/>
          <w:szCs w:val="26"/>
        </w:rPr>
      </w:pP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 Виды покрытий.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2.1.1. При создании и благоустройстве покрытий учитывать принцип организации комфортной пешеходной среды в части поддержания и развития удобных и безопасных пешеходных коммуникаций.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lastRenderedPageBreak/>
        <w:t xml:space="preserve">2.1.3. Применяемый в проекте вид покрытия необходимо устанавливать </w:t>
      </w:r>
      <w:proofErr w:type="gramStart"/>
      <w:r w:rsidRPr="00E83D85">
        <w:rPr>
          <w:rFonts w:ascii="Times New Roman" w:hAnsi="Times New Roman"/>
          <w:sz w:val="26"/>
          <w:szCs w:val="26"/>
          <w:lang w:eastAsia="ru-RU"/>
        </w:rPr>
        <w:t>прочным</w:t>
      </w:r>
      <w:proofErr w:type="gramEnd"/>
      <w:r w:rsidRPr="00E83D85">
        <w:rPr>
          <w:rFonts w:ascii="Times New Roman" w:hAnsi="Times New Roman"/>
          <w:sz w:val="26"/>
          <w:szCs w:val="26"/>
          <w:lang w:eastAsia="ru-RU"/>
        </w:rPr>
        <w:t xml:space="preserve">, </w:t>
      </w:r>
      <w:proofErr w:type="spellStart"/>
      <w:r w:rsidRPr="00E83D85">
        <w:rPr>
          <w:rFonts w:ascii="Times New Roman" w:hAnsi="Times New Roman"/>
          <w:sz w:val="26"/>
          <w:szCs w:val="26"/>
          <w:lang w:eastAsia="ru-RU"/>
        </w:rPr>
        <w:t>ремонтопригодным</w:t>
      </w:r>
      <w:proofErr w:type="spellEnd"/>
      <w:r w:rsidRPr="00E83D85">
        <w:rPr>
          <w:rFonts w:ascii="Times New Roman" w:hAnsi="Times New Roman"/>
          <w:sz w:val="26"/>
          <w:szCs w:val="26"/>
          <w:lang w:eastAsia="ru-RU"/>
        </w:rPr>
        <w:t xml:space="preserve">, </w:t>
      </w:r>
      <w:proofErr w:type="spellStart"/>
      <w:r w:rsidRPr="00E83D85">
        <w:rPr>
          <w:rFonts w:ascii="Times New Roman" w:hAnsi="Times New Roman"/>
          <w:sz w:val="26"/>
          <w:szCs w:val="26"/>
          <w:lang w:eastAsia="ru-RU"/>
        </w:rPr>
        <w:t>экологичным</w:t>
      </w:r>
      <w:proofErr w:type="spellEnd"/>
      <w:r w:rsidRPr="00E83D85">
        <w:rPr>
          <w:rFonts w:ascii="Times New Roman" w:hAnsi="Times New Roman"/>
          <w:sz w:val="26"/>
          <w:szCs w:val="26"/>
          <w:lang w:eastAsia="ru-RU"/>
        </w:rPr>
        <w:t>, не допускающим скольжения. Выбор видов покрытия осуществляется в соответствии с их целевым назначением.</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2.2. Ограждения.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2.2.1. При создании и благоустройстве ограждений учитывать принципы функционального разнообразия, гармонии с природой в части удовлетворения потребности жителей в </w:t>
      </w:r>
      <w:proofErr w:type="spellStart"/>
      <w:r w:rsidRPr="00E83D85">
        <w:rPr>
          <w:rFonts w:ascii="Times New Roman" w:hAnsi="Times New Roman"/>
          <w:sz w:val="26"/>
          <w:szCs w:val="26"/>
          <w:lang w:eastAsia="ru-RU"/>
        </w:rPr>
        <w:t>полуприватных</w:t>
      </w:r>
      <w:proofErr w:type="spellEnd"/>
      <w:r w:rsidRPr="00E83D85">
        <w:rPr>
          <w:rFonts w:ascii="Times New Roman" w:hAnsi="Times New Roman"/>
          <w:sz w:val="26"/>
          <w:szCs w:val="26"/>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2.2.2. На территориях общественного, жилого, рекреационного назначения применять декоративные ажурные металлические ограждения и не применять сплошных, глухих и железобетонных ограждений, в том числе при проектировании ограждений многоквартирных домов.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2.2.3. При создании и благоустройстве ограждений учитывать необходимость, в том числе: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использования бордюрного камня;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E83D85">
        <w:rPr>
          <w:rFonts w:ascii="Times New Roman" w:hAnsi="Times New Roman"/>
          <w:sz w:val="26"/>
          <w:szCs w:val="26"/>
          <w:lang w:eastAsia="ru-RU"/>
        </w:rPr>
        <w:t xml:space="preserve">использования </w:t>
      </w:r>
      <w:proofErr w:type="spellStart"/>
      <w:r w:rsidRPr="00E83D85">
        <w:rPr>
          <w:rFonts w:ascii="Times New Roman" w:hAnsi="Times New Roman"/>
          <w:sz w:val="26"/>
          <w:szCs w:val="26"/>
          <w:lang w:eastAsia="ru-RU"/>
        </w:rPr>
        <w:t>цвето</w:t>
      </w:r>
      <w:proofErr w:type="spellEnd"/>
      <w:r w:rsidRPr="00E83D85">
        <w:rPr>
          <w:rFonts w:ascii="Times New Roman" w:hAnsi="Times New Roman"/>
          <w:sz w:val="26"/>
          <w:szCs w:val="26"/>
          <w:lang w:eastAsia="ru-RU"/>
        </w:rPr>
        <w:t>-графического оформления ограждений согласно палитре цветовых решений, утверждаемой органами местного самоуправления муниципального образования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w:t>
      </w:r>
      <w:r>
        <w:rPr>
          <w:rFonts w:ascii="Times New Roman" w:hAnsi="Times New Roman"/>
          <w:sz w:val="26"/>
          <w:szCs w:val="26"/>
          <w:lang w:eastAsia="ru-RU"/>
        </w:rPr>
        <w:t>3. </w:t>
      </w:r>
      <w:r w:rsidRPr="00E83D85">
        <w:rPr>
          <w:rFonts w:ascii="Times New Roman" w:hAnsi="Times New Roman"/>
          <w:sz w:val="26"/>
          <w:szCs w:val="26"/>
          <w:lang w:eastAsia="ru-RU"/>
        </w:rPr>
        <w:t>Уличное коммунально-бытовое оборудование.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w:t>
      </w:r>
      <w:r>
        <w:rPr>
          <w:rFonts w:ascii="Times New Roman" w:hAnsi="Times New Roman"/>
          <w:sz w:val="26"/>
          <w:szCs w:val="26"/>
          <w:lang w:eastAsia="ru-RU"/>
        </w:rPr>
        <w:t>3.1. </w:t>
      </w:r>
      <w:r w:rsidRPr="00E83D85">
        <w:rPr>
          <w:rFonts w:ascii="Times New Roman" w:hAnsi="Times New Roman"/>
          <w:sz w:val="26"/>
          <w:szCs w:val="26"/>
          <w:lang w:eastAsia="ru-RU"/>
        </w:rPr>
        <w:t xml:space="preserve">В рамках </w:t>
      </w:r>
      <w:proofErr w:type="gramStart"/>
      <w:r w:rsidRPr="00E83D85">
        <w:rPr>
          <w:rFonts w:ascii="Times New Roman" w:hAnsi="Times New Roman"/>
          <w:sz w:val="26"/>
          <w:szCs w:val="26"/>
          <w:lang w:eastAsia="ru-RU"/>
        </w:rPr>
        <w:t>решения задачи обеспечения качества сельской среды</w:t>
      </w:r>
      <w:proofErr w:type="gramEnd"/>
      <w:r w:rsidRPr="00E83D85">
        <w:rPr>
          <w:rFonts w:ascii="Times New Roman" w:hAnsi="Times New Roman"/>
          <w:sz w:val="26"/>
          <w:szCs w:val="26"/>
          <w:lang w:eastAsia="ru-RU"/>
        </w:rPr>
        <w:t xml:space="preserve">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2.3.2.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2.3.3. Для складирования коммунальных отходов на территории муниципальных образований (улицах, площадях, объектах рекреации)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целесообразно предусматривать расстановку, не мешающую передвижению пешеходов, проезду инвалидных и детских колясок.</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2.3.4. Количество и объем контейнеров определяется в соответствии с требованиями законодательства об отходах производства и потребления.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2.4. </w:t>
      </w:r>
      <w:proofErr w:type="gramStart"/>
      <w:r w:rsidRPr="00E83D85">
        <w:rPr>
          <w:rFonts w:ascii="Times New Roman" w:hAnsi="Times New Roman"/>
          <w:sz w:val="26"/>
          <w:szCs w:val="26"/>
          <w:lang w:eastAsia="ru-RU"/>
        </w:rPr>
        <w:t xml:space="preserve">Размещение уличного технического оборудования (укрытия таксофонов, банкоматы, интерактивные информационные терминалы, почтовые ящики, элементы инженерного оборудования (подъемные площадки для инвалидных </w:t>
      </w:r>
      <w:r w:rsidRPr="00E83D85">
        <w:rPr>
          <w:rFonts w:ascii="Times New Roman" w:hAnsi="Times New Roman"/>
          <w:sz w:val="26"/>
          <w:szCs w:val="26"/>
          <w:lang w:eastAsia="ru-RU"/>
        </w:rPr>
        <w:lastRenderedPageBreak/>
        <w:t>колясок, вентиляционные шахты подземных коммуникаций, шкафы телефонной связи и т.п.).</w:t>
      </w:r>
      <w:proofErr w:type="gramEnd"/>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2.4.1. В рамках </w:t>
      </w:r>
      <w:proofErr w:type="gramStart"/>
      <w:r w:rsidRPr="00E83D85">
        <w:rPr>
          <w:rFonts w:ascii="Times New Roman" w:hAnsi="Times New Roman"/>
          <w:sz w:val="26"/>
          <w:szCs w:val="26"/>
          <w:lang w:eastAsia="ru-RU"/>
        </w:rPr>
        <w:t>решения задачи обеспечения качества сельской среды</w:t>
      </w:r>
      <w:proofErr w:type="gramEnd"/>
      <w:r w:rsidRPr="00E83D85">
        <w:rPr>
          <w:rFonts w:ascii="Times New Roman" w:hAnsi="Times New Roman"/>
          <w:sz w:val="26"/>
          <w:szCs w:val="26"/>
          <w:lang w:eastAsia="ru-RU"/>
        </w:rPr>
        <w:t xml:space="preserve">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2.4.2. При установке таксофонов на территориях общественного, жилого, рекреационного назначения предусматривать их электроосвещение. Выполнять оформление элементов инженерного оборудования, не нарушая уровень благоустройства формируемой среды, не ухудшая условия передвижения.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2.5. Игровое и спортивное оборудование.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2.5.1. В рамках </w:t>
      </w:r>
      <w:proofErr w:type="gramStart"/>
      <w:r w:rsidRPr="00E83D85">
        <w:rPr>
          <w:rFonts w:ascii="Times New Roman" w:hAnsi="Times New Roman"/>
          <w:sz w:val="26"/>
          <w:szCs w:val="26"/>
          <w:lang w:eastAsia="ru-RU"/>
        </w:rPr>
        <w:t>решения задачи обеспечения качества сельской среды</w:t>
      </w:r>
      <w:proofErr w:type="gramEnd"/>
      <w:r w:rsidRPr="00E83D85">
        <w:rPr>
          <w:rFonts w:ascii="Times New Roman" w:hAnsi="Times New Roman"/>
          <w:sz w:val="26"/>
          <w:szCs w:val="26"/>
          <w:lang w:eastAsia="ru-RU"/>
        </w:rPr>
        <w:t xml:space="preserve"> при создании и благоустройстве игрового и спортивного оборудования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2.5.2.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2.5.3. Спортивное оборудование, предназначенное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2.6. Установка осветительного оборудования.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2.6.1. В рамках </w:t>
      </w:r>
      <w:proofErr w:type="gramStart"/>
      <w:r w:rsidRPr="00E83D85">
        <w:rPr>
          <w:rFonts w:ascii="Times New Roman" w:hAnsi="Times New Roman"/>
          <w:sz w:val="26"/>
          <w:szCs w:val="26"/>
          <w:lang w:eastAsia="ru-RU"/>
        </w:rPr>
        <w:t>решения задачи обеспечения качества среды муниципального образования</w:t>
      </w:r>
      <w:proofErr w:type="gramEnd"/>
      <w:r w:rsidRPr="00E83D85">
        <w:rPr>
          <w:rFonts w:ascii="Times New Roman" w:hAnsi="Times New Roman"/>
          <w:sz w:val="26"/>
          <w:szCs w:val="26"/>
          <w:lang w:eastAsia="ru-RU"/>
        </w:rPr>
        <w:t xml:space="preserve">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2.6.2.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F41D4D" w:rsidRPr="00E83D85" w:rsidRDefault="00F17FD0" w:rsidP="00F41D4D">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w:t>
      </w:r>
      <w:r w:rsidR="00F41D4D" w:rsidRPr="00E83D85">
        <w:rPr>
          <w:rFonts w:ascii="Times New Roman" w:hAnsi="Times New Roman"/>
          <w:sz w:val="26"/>
          <w:szCs w:val="26"/>
          <w:lang w:eastAsia="ru-RU"/>
        </w:rPr>
        <w:t>экономичность и энергоэффективность применяемых установок, рациональное распределение и использование электроэнергии;</w:t>
      </w:r>
    </w:p>
    <w:p w:rsidR="00F41D4D" w:rsidRPr="00E83D85" w:rsidRDefault="00F17FD0" w:rsidP="00F41D4D">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w:t>
      </w:r>
      <w:r w:rsidR="00F41D4D" w:rsidRPr="00E83D85">
        <w:rPr>
          <w:rFonts w:ascii="Times New Roman" w:hAnsi="Times New Roman"/>
          <w:sz w:val="26"/>
          <w:szCs w:val="26"/>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F41D4D" w:rsidRPr="00E83D85" w:rsidRDefault="00F17FD0" w:rsidP="00F41D4D">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w:t>
      </w:r>
      <w:r w:rsidR="00F41D4D" w:rsidRPr="00E83D85">
        <w:rPr>
          <w:rFonts w:ascii="Times New Roman" w:hAnsi="Times New Roman"/>
          <w:sz w:val="26"/>
          <w:szCs w:val="26"/>
          <w:lang w:eastAsia="ru-RU"/>
        </w:rPr>
        <w:t>удобство обслуживания и управления при разных режимах работы установок.</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2.6.3. Функциональное освещение.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lastRenderedPageBreak/>
        <w:t>2</w:t>
      </w:r>
      <w:r w:rsidR="00F17FD0">
        <w:rPr>
          <w:rFonts w:ascii="Times New Roman" w:hAnsi="Times New Roman"/>
          <w:sz w:val="26"/>
          <w:szCs w:val="26"/>
          <w:lang w:eastAsia="ru-RU"/>
        </w:rPr>
        <w:t>.6.3.1. </w:t>
      </w:r>
      <w:r w:rsidRPr="00E83D85">
        <w:rPr>
          <w:rFonts w:ascii="Times New Roman" w:hAnsi="Times New Roman"/>
          <w:sz w:val="26"/>
          <w:szCs w:val="26"/>
          <w:lang w:eastAsia="ru-RU"/>
        </w:rPr>
        <w:t>Функциональное освещение (далее - ФО) осуществляется стационарными установками освещения дорожных покрытий и простран</w:t>
      </w:r>
      <w:proofErr w:type="gramStart"/>
      <w:r w:rsidRPr="00E83D85">
        <w:rPr>
          <w:rFonts w:ascii="Times New Roman" w:hAnsi="Times New Roman"/>
          <w:sz w:val="26"/>
          <w:szCs w:val="26"/>
          <w:lang w:eastAsia="ru-RU"/>
        </w:rPr>
        <w:t>ств в тр</w:t>
      </w:r>
      <w:proofErr w:type="gramEnd"/>
      <w:r w:rsidRPr="00E83D85">
        <w:rPr>
          <w:rFonts w:ascii="Times New Roman" w:hAnsi="Times New Roman"/>
          <w:sz w:val="26"/>
          <w:szCs w:val="26"/>
          <w:lang w:eastAsia="ru-RU"/>
        </w:rPr>
        <w:t xml:space="preserve">анспортных и пешеходных зонах. Установки ФО, как правило, подразделяют </w:t>
      </w:r>
      <w:proofErr w:type="gramStart"/>
      <w:r w:rsidRPr="00E83D85">
        <w:rPr>
          <w:rFonts w:ascii="Times New Roman" w:hAnsi="Times New Roman"/>
          <w:sz w:val="26"/>
          <w:szCs w:val="26"/>
          <w:lang w:eastAsia="ru-RU"/>
        </w:rPr>
        <w:t>на</w:t>
      </w:r>
      <w:proofErr w:type="gramEnd"/>
      <w:r w:rsidRPr="00E83D85">
        <w:rPr>
          <w:rFonts w:ascii="Times New Roman" w:hAnsi="Times New Roman"/>
          <w:sz w:val="26"/>
          <w:szCs w:val="26"/>
          <w:lang w:eastAsia="ru-RU"/>
        </w:rPr>
        <w:t xml:space="preserve"> обычные, </w:t>
      </w:r>
      <w:proofErr w:type="spellStart"/>
      <w:r w:rsidRPr="00E83D85">
        <w:rPr>
          <w:rFonts w:ascii="Times New Roman" w:hAnsi="Times New Roman"/>
          <w:sz w:val="26"/>
          <w:szCs w:val="26"/>
          <w:lang w:eastAsia="ru-RU"/>
        </w:rPr>
        <w:t>высокомачтовые</w:t>
      </w:r>
      <w:proofErr w:type="spellEnd"/>
      <w:r w:rsidRPr="00E83D85">
        <w:rPr>
          <w:rFonts w:ascii="Times New Roman" w:hAnsi="Times New Roman"/>
          <w:sz w:val="26"/>
          <w:szCs w:val="26"/>
          <w:lang w:eastAsia="ru-RU"/>
        </w:rPr>
        <w:t>, парапетные, газонные и встроенные.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2.6.3.2. В обычных установках светильники располагать на опорах (венчающие, консольные), подвесах или фасадах (бра, плафоны). Их применять в транспортных и пешеходных зонах как наиболее традиционные.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2.6.3.3. </w:t>
      </w:r>
      <w:proofErr w:type="spellStart"/>
      <w:r w:rsidRPr="00E83D85">
        <w:rPr>
          <w:rFonts w:ascii="Times New Roman" w:hAnsi="Times New Roman"/>
          <w:sz w:val="26"/>
          <w:szCs w:val="26"/>
          <w:lang w:eastAsia="ru-RU"/>
        </w:rPr>
        <w:t>Высокомачтовые</w:t>
      </w:r>
      <w:proofErr w:type="spellEnd"/>
      <w:r w:rsidRPr="00E83D85">
        <w:rPr>
          <w:rFonts w:ascii="Times New Roman" w:hAnsi="Times New Roman"/>
          <w:sz w:val="26"/>
          <w:szCs w:val="26"/>
          <w:lang w:eastAsia="ru-RU"/>
        </w:rPr>
        <w:t xml:space="preserve"> установки использовать для освещения обширных пространств.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2.6.3.4.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2.6.4. Архитектурное освещение.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2.6.4.1. Архитектурное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2.6.4.2. К временным установкам АО относится праздничная иллюминация: световые гирлянды, сетки, контурные обтяжки, </w:t>
      </w:r>
      <w:proofErr w:type="spellStart"/>
      <w:r w:rsidRPr="00E83D85">
        <w:rPr>
          <w:rFonts w:ascii="Times New Roman" w:hAnsi="Times New Roman"/>
          <w:sz w:val="26"/>
          <w:szCs w:val="26"/>
          <w:lang w:eastAsia="ru-RU"/>
        </w:rPr>
        <w:t>светографические</w:t>
      </w:r>
      <w:proofErr w:type="spellEnd"/>
      <w:r w:rsidRPr="00E83D85">
        <w:rPr>
          <w:rFonts w:ascii="Times New Roman" w:hAnsi="Times New Roman"/>
          <w:sz w:val="26"/>
          <w:szCs w:val="26"/>
          <w:lang w:eastAsia="ru-RU"/>
        </w:rPr>
        <w:t xml:space="preserve"> элементы, панно и объемные композиции из ламп накаливания, разрядных, светодиодов, </w:t>
      </w:r>
      <w:proofErr w:type="spellStart"/>
      <w:r w:rsidRPr="00E83D85">
        <w:rPr>
          <w:rFonts w:ascii="Times New Roman" w:hAnsi="Times New Roman"/>
          <w:sz w:val="26"/>
          <w:szCs w:val="26"/>
          <w:lang w:eastAsia="ru-RU"/>
        </w:rPr>
        <w:t>световодов</w:t>
      </w:r>
      <w:proofErr w:type="spellEnd"/>
      <w:r w:rsidRPr="00E83D85">
        <w:rPr>
          <w:rFonts w:ascii="Times New Roman" w:hAnsi="Times New Roman"/>
          <w:sz w:val="26"/>
          <w:szCs w:val="26"/>
          <w:lang w:eastAsia="ru-RU"/>
        </w:rPr>
        <w:t xml:space="preserve"> и т.п.</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2.6</w:t>
      </w:r>
      <w:r>
        <w:rPr>
          <w:rFonts w:ascii="Times New Roman" w:hAnsi="Times New Roman"/>
          <w:sz w:val="26"/>
          <w:szCs w:val="26"/>
          <w:lang w:eastAsia="ru-RU"/>
        </w:rPr>
        <w:t>.4.3. </w:t>
      </w:r>
      <w:r w:rsidRPr="00E83D85">
        <w:rPr>
          <w:rFonts w:ascii="Times New Roman" w:hAnsi="Times New Roman"/>
          <w:sz w:val="26"/>
          <w:szCs w:val="26"/>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для иллюминации, световой информации и рекламы, элементы которых крепятся на опорах уличных светильников.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2.6.5. Источники света.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2.6.5.1. В стационарных установках ФО и АО применять </w:t>
      </w:r>
      <w:proofErr w:type="spellStart"/>
      <w:r w:rsidRPr="00E83D85">
        <w:rPr>
          <w:rFonts w:ascii="Times New Roman" w:hAnsi="Times New Roman"/>
          <w:sz w:val="26"/>
          <w:szCs w:val="26"/>
          <w:lang w:eastAsia="ru-RU"/>
        </w:rPr>
        <w:t>энергоэффективные</w:t>
      </w:r>
      <w:proofErr w:type="spellEnd"/>
      <w:r w:rsidRPr="00E83D85">
        <w:rPr>
          <w:rFonts w:ascii="Times New Roman" w:hAnsi="Times New Roman"/>
          <w:sz w:val="26"/>
          <w:szCs w:val="26"/>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2.6.5.2.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2.6.5.3. В установках АО и СИ применять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2.6.6. Освещение транспортных и пешеходных зон.</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lastRenderedPageBreak/>
        <w:t>2.6.6.1.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2.6.7. Режимы работы осветительных установок.</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2.6.7.1.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E83D85">
        <w:rPr>
          <w:rFonts w:ascii="Times New Roman" w:hAnsi="Times New Roman"/>
          <w:sz w:val="26"/>
          <w:szCs w:val="26"/>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распоряжением </w:t>
      </w:r>
      <w:r w:rsidRPr="00E83D85">
        <w:rPr>
          <w:rFonts w:ascii="Times New Roman" w:hAnsi="Times New Roman"/>
          <w:color w:val="000000"/>
          <w:sz w:val="26"/>
          <w:szCs w:val="26"/>
          <w:lang w:eastAsia="ru-RU"/>
        </w:rPr>
        <w:t>Администрации муниципального образования «Шоинский сельсовет» Ненецкого автономного округа (далее – Администрация муниципального образования);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Pr="00E83D85">
        <w:rPr>
          <w:rFonts w:ascii="Times New Roman" w:hAnsi="Times New Roman"/>
          <w:color w:val="000000"/>
          <w:sz w:val="26"/>
          <w:szCs w:val="26"/>
          <w:lang w:eastAsia="ru-RU"/>
        </w:rPr>
        <w:t>Администрацией муниципального образования</w:t>
      </w:r>
      <w:r w:rsidRPr="00E83D85">
        <w:rPr>
          <w:rFonts w:ascii="Times New Roman" w:hAnsi="Times New Roman"/>
          <w:sz w:val="26"/>
          <w:szCs w:val="26"/>
          <w:lang w:eastAsia="ru-RU"/>
        </w:rPr>
        <w:t>;</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2.7. МАФ, мебель муниципального образования (далее – мебель) и характерные требования к ним.</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2.7.1. </w:t>
      </w:r>
      <w:proofErr w:type="gramStart"/>
      <w:r w:rsidRPr="00E83D85">
        <w:rPr>
          <w:rFonts w:ascii="Times New Roman" w:hAnsi="Times New Roman"/>
          <w:sz w:val="26"/>
          <w:szCs w:val="26"/>
          <w:lang w:eastAsia="ru-RU"/>
        </w:rPr>
        <w:t xml:space="preserve">В рамках решения задачи обеспечения качества сельской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E83D85">
        <w:rPr>
          <w:rFonts w:ascii="Times New Roman" w:hAnsi="Times New Roman"/>
          <w:sz w:val="26"/>
          <w:szCs w:val="26"/>
          <w:lang w:eastAsia="ru-RU"/>
        </w:rPr>
        <w:t>экологичных</w:t>
      </w:r>
      <w:proofErr w:type="spellEnd"/>
      <w:r w:rsidRPr="00E83D85">
        <w:rPr>
          <w:rFonts w:ascii="Times New Roman" w:hAnsi="Times New Roman"/>
          <w:sz w:val="26"/>
          <w:szCs w:val="26"/>
          <w:lang w:eastAsia="ru-RU"/>
        </w:rPr>
        <w:t xml:space="preserve"> материалов, привлечения людей к активному и здоровому времяпрепровождению.</w:t>
      </w:r>
      <w:proofErr w:type="gramEnd"/>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2.7.2. При проектировании, выборе МАФ учитывать:</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а) соответствие материалов и конструкции МАФ климату и назначению МАФ;</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б) антивандальную защищенность - от разрушения, оклейки, нанесения надписей и изображений;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в) возможность ремонта или замены деталей МАФ;</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г) защиту от образования наледи и снежных заносов, обеспечение стока воды;</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д) удобство обслуживания, а также механизированной и ручной очистки территории рядом с МАФ и под конструкцией;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е) эргономичность конструкций (высоту и наклон спинки, высоту урн и прочее);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ж) расцветку, не диссонирующую с окружением;</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з) безопасность для потенциальных пользователей;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и) стилистическое сочетание с другими МАФ и окружающей архитектурой.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2.7.3. Применять к установке МАФ:</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а) расположение, не создающее препятствий для пешеходов;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б) компактную установку</w:t>
      </w:r>
      <w:r w:rsidRPr="00E83D85">
        <w:rPr>
          <w:rFonts w:ascii="Times New Roman" w:hAnsi="Times New Roman"/>
          <w:sz w:val="26"/>
          <w:szCs w:val="26"/>
          <w:lang w:eastAsia="ru-RU"/>
        </w:rPr>
        <w:t xml:space="preserve"> на минимальной площади в местах большого скопления людей;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в) устойчивость конструкции;</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г) </w:t>
      </w:r>
      <w:r>
        <w:rPr>
          <w:rFonts w:ascii="Times New Roman" w:hAnsi="Times New Roman"/>
          <w:sz w:val="26"/>
          <w:szCs w:val="26"/>
          <w:lang w:eastAsia="ru-RU"/>
        </w:rPr>
        <w:t>надежную фиксацию</w:t>
      </w:r>
      <w:r w:rsidRPr="00E83D85">
        <w:rPr>
          <w:rFonts w:ascii="Times New Roman" w:hAnsi="Times New Roman"/>
          <w:sz w:val="26"/>
          <w:szCs w:val="26"/>
          <w:lang w:eastAsia="ru-RU"/>
        </w:rPr>
        <w:t xml:space="preserve"> или обеспечение возможности перемещения в зависимости от условий расположения;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д) наличие в каждой конкретной зоне МАФ необходимых типов для такой зоны.</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2.7.4. Применять к установке урн:</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высота (максимальная до 100 см) и объем (максимальный 40 л);</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 наличие рельефного </w:t>
      </w:r>
      <w:proofErr w:type="spellStart"/>
      <w:r w:rsidRPr="00E83D85">
        <w:rPr>
          <w:rFonts w:ascii="Times New Roman" w:hAnsi="Times New Roman"/>
          <w:sz w:val="26"/>
          <w:szCs w:val="26"/>
          <w:lang w:eastAsia="ru-RU"/>
        </w:rPr>
        <w:t>текстурирования</w:t>
      </w:r>
      <w:proofErr w:type="spellEnd"/>
      <w:r w:rsidRPr="00E83D85">
        <w:rPr>
          <w:rFonts w:ascii="Times New Roman" w:hAnsi="Times New Roman"/>
          <w:sz w:val="26"/>
          <w:szCs w:val="26"/>
          <w:lang w:eastAsia="ru-RU"/>
        </w:rPr>
        <w:t xml:space="preserve"> или перфорирования для защиты от графического вандализма;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защита от дождя и снега;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использование и аккуратное расположение вставных ведер и мусорных мешков.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2.7.5. Применять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а) установку скамей осуществлять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E83D85">
        <w:rPr>
          <w:rFonts w:ascii="Times New Roman" w:hAnsi="Times New Roman"/>
          <w:sz w:val="26"/>
          <w:szCs w:val="26"/>
          <w:lang w:eastAsia="ru-RU"/>
        </w:rPr>
        <w:t>выступающими</w:t>
      </w:r>
      <w:proofErr w:type="gramEnd"/>
      <w:r w:rsidRPr="00E83D85">
        <w:rPr>
          <w:rFonts w:ascii="Times New Roman" w:hAnsi="Times New Roman"/>
          <w:sz w:val="26"/>
          <w:szCs w:val="26"/>
          <w:lang w:eastAsia="ru-RU"/>
        </w:rPr>
        <w:t xml:space="preserve"> над поверхностью земли.</w:t>
      </w:r>
    </w:p>
    <w:p w:rsidR="00F41D4D" w:rsidRPr="00E83D85" w:rsidRDefault="00F17FD0" w:rsidP="00F41D4D">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б) </w:t>
      </w:r>
      <w:r w:rsidR="00F41D4D" w:rsidRPr="00E83D85">
        <w:rPr>
          <w:rFonts w:ascii="Times New Roman" w:hAnsi="Times New Roman"/>
          <w:sz w:val="26"/>
          <w:szCs w:val="26"/>
          <w:lang w:eastAsia="ru-RU"/>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41D4D" w:rsidRPr="00E83D85" w:rsidRDefault="00F17FD0" w:rsidP="00F41D4D">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 </w:t>
      </w:r>
      <w:r w:rsidR="00F41D4D" w:rsidRPr="00E83D85">
        <w:rPr>
          <w:rFonts w:ascii="Times New Roman" w:hAnsi="Times New Roman"/>
          <w:sz w:val="26"/>
          <w:szCs w:val="26"/>
          <w:lang w:eastAsia="ru-RU"/>
        </w:rPr>
        <w:t xml:space="preserve">на территории особо охраняемых природных </w:t>
      </w:r>
      <w:proofErr w:type="gramStart"/>
      <w:r w:rsidR="00F41D4D" w:rsidRPr="00E83D85">
        <w:rPr>
          <w:rFonts w:ascii="Times New Roman" w:hAnsi="Times New Roman"/>
          <w:sz w:val="26"/>
          <w:szCs w:val="26"/>
          <w:lang w:eastAsia="ru-RU"/>
        </w:rPr>
        <w:t>территорий</w:t>
      </w:r>
      <w:proofErr w:type="gramEnd"/>
      <w:r w:rsidR="00F41D4D" w:rsidRPr="00E83D85">
        <w:rPr>
          <w:rFonts w:ascii="Times New Roman" w:hAnsi="Times New Roman"/>
          <w:sz w:val="26"/>
          <w:szCs w:val="26"/>
          <w:lang w:eastAsia="ru-RU"/>
        </w:rPr>
        <w:t xml:space="preserve"> возможно выполнять скамьи и столы из древесных пней-срубов, бревен и плах, не имеющих сколов и острых углов.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2.7.6. Применять к установке цветочниц (вазонов), в том числе навесных:</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высота цветочниц (вазонов) обеспечивает предотвращение случайного наезда автомобилей и попадания мусора;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дизайн (цвет, форма) цветочниц (вазонов) не отвлекает внимание от растений;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цветочницы и кашпо зимой необходимо хранить в помещении.</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2.7.7. При установке ограждений учитывать следующее: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модульность, позволяющую создавать конструкции любой формы;</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w:t>
      </w:r>
      <w:r w:rsidRPr="00E83D85">
        <w:rPr>
          <w:rFonts w:ascii="Times New Roman" w:hAnsi="Times New Roman"/>
          <w:sz w:val="26"/>
          <w:szCs w:val="26"/>
          <w:lang w:eastAsia="ru-RU"/>
        </w:rPr>
        <w:t>использование нейтральных цветов или естественного цвета используемого материала.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2.7.8. Выбирать мебель в зависимости от архитектурного окружения, специальные требования к дизайну МАФ и мебели предъявлять в зонах муниципального образования, привлекающих посетителей. </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2.7.9. Принципы антивандальной защиты малых архитектурных форм от графического вандализма.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2.7.10.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2.7.11. При проектировании оборудования предусматривать его </w:t>
      </w:r>
      <w:proofErr w:type="spellStart"/>
      <w:r w:rsidRPr="00E83D85">
        <w:rPr>
          <w:rFonts w:ascii="Times New Roman" w:hAnsi="Times New Roman"/>
          <w:sz w:val="26"/>
          <w:szCs w:val="26"/>
          <w:lang w:eastAsia="ru-RU"/>
        </w:rPr>
        <w:t>вандалозащищенность</w:t>
      </w:r>
      <w:proofErr w:type="spellEnd"/>
      <w:r w:rsidRPr="00E83D85">
        <w:rPr>
          <w:rFonts w:ascii="Times New Roman" w:hAnsi="Times New Roman"/>
          <w:sz w:val="26"/>
          <w:szCs w:val="26"/>
          <w:lang w:eastAsia="ru-RU"/>
        </w:rPr>
        <w:t>, в том числе: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lastRenderedPageBreak/>
        <w:t>- использовать легко очищающиеся и не боящиеся абразивных и растворяющих веществ материалы.</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 использовать на плоских поверхностях оборудования и МАФ перфорирование или рельефное </w:t>
      </w:r>
      <w:proofErr w:type="spellStart"/>
      <w:r w:rsidRPr="00E83D85">
        <w:rPr>
          <w:rFonts w:ascii="Times New Roman" w:hAnsi="Times New Roman"/>
          <w:sz w:val="26"/>
          <w:szCs w:val="26"/>
          <w:lang w:eastAsia="ru-RU"/>
        </w:rPr>
        <w:t>текстурирование</w:t>
      </w:r>
      <w:proofErr w:type="spellEnd"/>
      <w:r w:rsidRPr="00E83D85">
        <w:rPr>
          <w:rFonts w:ascii="Times New Roman" w:hAnsi="Times New Roman"/>
          <w:sz w:val="26"/>
          <w:szCs w:val="26"/>
          <w:lang w:eastAsia="ru-RU"/>
        </w:rPr>
        <w:t>, которое мешает расклейке объявлений и разрисовыванию поверхности и облегчает очистку;</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w:t>
      </w:r>
      <w:r w:rsidRPr="00E83D85">
        <w:rPr>
          <w:rFonts w:ascii="Times New Roman" w:hAnsi="Times New Roman"/>
          <w:sz w:val="26"/>
          <w:szCs w:val="26"/>
          <w:lang w:eastAsia="ru-RU"/>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2.7.11.1.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2.7.11.2.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2.8.1. В рамках </w:t>
      </w:r>
      <w:proofErr w:type="gramStart"/>
      <w:r w:rsidRPr="00E83D85">
        <w:rPr>
          <w:rFonts w:ascii="Times New Roman" w:hAnsi="Times New Roman"/>
          <w:sz w:val="26"/>
          <w:szCs w:val="26"/>
          <w:lang w:eastAsia="ru-RU"/>
        </w:rPr>
        <w:t>решения задачи обеспечения качества сельской среды</w:t>
      </w:r>
      <w:proofErr w:type="gramEnd"/>
      <w:r w:rsidRPr="00E83D85">
        <w:rPr>
          <w:rFonts w:ascii="Times New Roman" w:hAnsi="Times New Roman"/>
          <w:sz w:val="26"/>
          <w:szCs w:val="26"/>
          <w:lang w:eastAsia="ru-RU"/>
        </w:rPr>
        <w:t xml:space="preserve"> при создании и благоустройстве некапитальных нестационарных сооружений учитывать принципы функционального разнообразия,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2.8.2. Некапитальные нестационарные сооружения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2.9. Оформление и оборудование зданий и сооружений.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2.9.1.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w:t>
      </w:r>
      <w:r w:rsidRPr="00E83D85">
        <w:rPr>
          <w:rFonts w:ascii="Times New Roman" w:hAnsi="Times New Roman"/>
          <w:sz w:val="26"/>
          <w:szCs w:val="26"/>
          <w:lang w:eastAsia="ru-RU"/>
        </w:rPr>
        <w:lastRenderedPageBreak/>
        <w:t xml:space="preserve">группы, цоколи и другое), размещение антенн, </w:t>
      </w:r>
      <w:proofErr w:type="spellStart"/>
      <w:r w:rsidRPr="00E83D85">
        <w:rPr>
          <w:rFonts w:ascii="Times New Roman" w:hAnsi="Times New Roman"/>
          <w:sz w:val="26"/>
          <w:szCs w:val="26"/>
          <w:lang w:eastAsia="ru-RU"/>
        </w:rPr>
        <w:t>отмостки</w:t>
      </w:r>
      <w:proofErr w:type="spellEnd"/>
      <w:r w:rsidRPr="00E83D85">
        <w:rPr>
          <w:rFonts w:ascii="Times New Roman" w:hAnsi="Times New Roman"/>
          <w:sz w:val="26"/>
          <w:szCs w:val="26"/>
          <w:lang w:eastAsia="ru-RU"/>
        </w:rPr>
        <w:t>, домовых знаков, защитных сеток.</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2.9.2. Колористическое решение зданий и сооружений проектировать с учетом концепции общего цветового решения застройки улиц и территорий муниципального образования.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2.9.3.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 Организация площадок.</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2.10.1. На территории населенного пункта предусматривать следующие виды площадок: для игр детей, отдыха взрослых, занятий спортом, установки мусоросборников, выгула и дрессировки собак.</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2.10.2. Организация детских площадок.</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2.10.2.1.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w:t>
      </w:r>
      <w:r>
        <w:rPr>
          <w:rFonts w:ascii="Times New Roman" w:hAnsi="Times New Roman"/>
          <w:sz w:val="26"/>
          <w:szCs w:val="26"/>
          <w:lang w:eastAsia="ru-RU"/>
        </w:rPr>
        <w:t>.2.2. </w:t>
      </w:r>
      <w:r w:rsidRPr="00E83D85">
        <w:rPr>
          <w:rFonts w:ascii="Times New Roman" w:hAnsi="Times New Roman"/>
          <w:sz w:val="26"/>
          <w:szCs w:val="26"/>
          <w:lang w:eastAsia="ru-RU"/>
        </w:rPr>
        <w:t>Детские площадки изолировать от транзитного пешеходного движения, проездов, площадок для установки мусоросборников. Подходы к детским площадкам не  организовывать с проезжей части. Перечень элементов благоустройства территории на детской площадке обычно включает: мягкие виды покрытия, игровое оборудование, скамьи и урны, осветительное оборудование.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2.10.3. Организация площадок для отдыха и досуга.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w:t>
      </w:r>
      <w:r w:rsidR="00F17FD0">
        <w:rPr>
          <w:rFonts w:ascii="Times New Roman" w:hAnsi="Times New Roman"/>
          <w:sz w:val="26"/>
          <w:szCs w:val="26"/>
          <w:lang w:eastAsia="ru-RU"/>
        </w:rPr>
        <w:t>.3.1. </w:t>
      </w:r>
      <w:r w:rsidRPr="00E83D85">
        <w:rPr>
          <w:rFonts w:ascii="Times New Roman" w:hAnsi="Times New Roman"/>
          <w:sz w:val="26"/>
          <w:szCs w:val="26"/>
          <w:lang w:eastAsia="ru-RU"/>
        </w:rPr>
        <w:t>Площадки для отдыха и проведения досуга взрослого населения размещать на участках жилой застройки.</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2.10.3.2. Перечень элементов благоустройства на площадке для отдыха, как правило, включает: твердые виды покрытия, скамьи для отдыха, скамьи и столы, урны (как минимум, по одной у каждой скамьи), осветительное оборудование.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2.10.3.3. Функционирование осветительного оборудования обеспечивать в режиме освещения территории, на которой расположена площадка.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2.10.4. Организация спортивных площадок.</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2.10.4.1. Спортивные площадки предназначены для занятий физкультурой и спортом всех возрастных групп населения, их необходимо  размещать на территориях жилого и рекреационного назначения, участков спортивных сооружений.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w:t>
      </w:r>
      <w:r>
        <w:rPr>
          <w:rFonts w:ascii="Times New Roman" w:hAnsi="Times New Roman"/>
          <w:sz w:val="26"/>
          <w:szCs w:val="26"/>
          <w:lang w:eastAsia="ru-RU"/>
        </w:rPr>
        <w:t>.5. </w:t>
      </w:r>
      <w:r w:rsidRPr="00E83D85">
        <w:rPr>
          <w:rFonts w:ascii="Times New Roman" w:hAnsi="Times New Roman"/>
          <w:sz w:val="26"/>
          <w:szCs w:val="26"/>
          <w:lang w:eastAsia="ru-RU"/>
        </w:rPr>
        <w:t>Площадки для установки контейнеров для сборки твердых коммунальных отходов.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lastRenderedPageBreak/>
        <w:t>2.10.5.2.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w:t>
      </w:r>
      <w:r>
        <w:rPr>
          <w:rFonts w:ascii="Times New Roman" w:hAnsi="Times New Roman"/>
          <w:sz w:val="26"/>
          <w:szCs w:val="26"/>
          <w:lang w:eastAsia="ru-RU"/>
        </w:rPr>
        <w:t>.5.4. </w:t>
      </w:r>
      <w:r w:rsidRPr="00E83D85">
        <w:rPr>
          <w:rFonts w:ascii="Times New Roman" w:hAnsi="Times New Roman"/>
          <w:sz w:val="26"/>
          <w:szCs w:val="26"/>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2.10.6. Организация площадки для выгула собак.</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2.10.6.1. Площадки для выгула собак размещать на территориях общего пользования, за пределами санитарной зоны источников водоснабжения.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2.10.6.2.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Подход к площадке оборудовать твердым видом покрытия.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2.10.6.3. На территории площадки предусматривать информационный стенд с правилами пользования площадкой.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2.10.7. Организация площадки для дрессировки собак.</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2.10.7.1.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2.10.7.2. Покрытие площадки предусматривать </w:t>
      </w:r>
      <w:proofErr w:type="gramStart"/>
      <w:r w:rsidRPr="00E83D85">
        <w:rPr>
          <w:rFonts w:ascii="Times New Roman" w:hAnsi="Times New Roman"/>
          <w:sz w:val="26"/>
          <w:szCs w:val="26"/>
          <w:lang w:eastAsia="ru-RU"/>
        </w:rPr>
        <w:t>имеющим</w:t>
      </w:r>
      <w:proofErr w:type="gramEnd"/>
      <w:r w:rsidRPr="00E83D85">
        <w:rPr>
          <w:rFonts w:ascii="Times New Roman" w:hAnsi="Times New Roman"/>
          <w:sz w:val="26"/>
          <w:szCs w:val="26"/>
          <w:lang w:eastAsia="ru-RU"/>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2.10.7.3. Площадки для дрессировки собак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2.11.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2.11.1.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2.11.2. Перед проектированием пешеходных тротуаров необходимо составить карту фактических пешеходных маршрутов со схемами движения </w:t>
      </w:r>
      <w:r w:rsidRPr="00E83D85">
        <w:rPr>
          <w:rFonts w:ascii="Times New Roman" w:hAnsi="Times New Roman"/>
          <w:sz w:val="26"/>
          <w:szCs w:val="26"/>
          <w:lang w:eastAsia="ru-RU"/>
        </w:rPr>
        <w:lastRenderedPageBreak/>
        <w:t>пешеходных маршрутов, соединяющих основные точки притяжения людей. При необходимости организовать общественное обсуждение.</w:t>
      </w:r>
    </w:p>
    <w:p w:rsidR="00F41D4D" w:rsidRPr="00E83D85" w:rsidRDefault="00F41D4D" w:rsidP="00F41D4D">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E83D85">
        <w:rPr>
          <w:rFonts w:ascii="Times New Roman" w:hAnsi="Times New Roman"/>
          <w:sz w:val="26"/>
          <w:szCs w:val="26"/>
          <w:lang w:eastAsia="ru-RU"/>
        </w:rPr>
        <w:t xml:space="preserve">2.11.3.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w:t>
      </w:r>
      <w:r w:rsidRPr="00E83D85">
        <w:rPr>
          <w:rFonts w:ascii="Times New Roman" w:hAnsi="Times New Roman"/>
          <w:color w:val="000000"/>
          <w:sz w:val="26"/>
          <w:szCs w:val="26"/>
          <w:lang w:eastAsia="ru-RU"/>
        </w:rPr>
        <w:t xml:space="preserve">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7" w:history="1">
        <w:r w:rsidRPr="00E83D85">
          <w:rPr>
            <w:rFonts w:ascii="Times New Roman" w:hAnsi="Times New Roman"/>
            <w:color w:val="000000"/>
            <w:sz w:val="26"/>
            <w:szCs w:val="26"/>
            <w:lang w:eastAsia="ru-RU"/>
          </w:rPr>
          <w:t>СП 59.13330</w:t>
        </w:r>
      </w:hyperlink>
      <w:r w:rsidRPr="00E83D85">
        <w:rPr>
          <w:rFonts w:ascii="Times New Roman" w:hAnsi="Times New Roman"/>
          <w:color w:val="000000"/>
          <w:sz w:val="26"/>
          <w:szCs w:val="26"/>
          <w:lang w:eastAsia="ru-RU"/>
        </w:rPr>
        <w:t>.</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2.11.4.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2.11.5. При создании пешеходных тротуаров учитывать следующее: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w:t>
      </w:r>
      <w:r w:rsidRPr="00E83D85">
        <w:rPr>
          <w:rFonts w:ascii="Times New Roman" w:hAnsi="Times New Roman"/>
          <w:sz w:val="26"/>
          <w:szCs w:val="26"/>
          <w:lang w:eastAsia="ru-RU"/>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w:t>
      </w:r>
      <w:proofErr w:type="gramStart"/>
      <w:r w:rsidRPr="00E83D85">
        <w:rPr>
          <w:rFonts w:ascii="Times New Roman" w:hAnsi="Times New Roman"/>
          <w:sz w:val="26"/>
          <w:szCs w:val="26"/>
          <w:lang w:eastAsia="ru-RU"/>
        </w:rPr>
        <w:t>исходя из текущих планировочных решений по транспортным путям осуществлять</w:t>
      </w:r>
      <w:proofErr w:type="gramEnd"/>
      <w:r w:rsidRPr="00E83D85">
        <w:rPr>
          <w:rFonts w:ascii="Times New Roman" w:hAnsi="Times New Roman"/>
          <w:sz w:val="26"/>
          <w:szCs w:val="26"/>
          <w:lang w:eastAsia="ru-RU"/>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2.11.6. Покрытие пешеходных дорожек предусматривать </w:t>
      </w:r>
      <w:proofErr w:type="gramStart"/>
      <w:r w:rsidRPr="00E83D85">
        <w:rPr>
          <w:rFonts w:ascii="Times New Roman" w:hAnsi="Times New Roman"/>
          <w:sz w:val="26"/>
          <w:szCs w:val="26"/>
          <w:lang w:eastAsia="ru-RU"/>
        </w:rPr>
        <w:t>удобным</w:t>
      </w:r>
      <w:proofErr w:type="gramEnd"/>
      <w:r w:rsidRPr="00E83D85">
        <w:rPr>
          <w:rFonts w:ascii="Times New Roman" w:hAnsi="Times New Roman"/>
          <w:sz w:val="26"/>
          <w:szCs w:val="26"/>
          <w:lang w:eastAsia="ru-RU"/>
        </w:rPr>
        <w:t xml:space="preserve"> при ходьбе и устойчивым к износу.</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2.11.7. Пешеходные маршруты обеспечить освещением.</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2.11.8. Пешеходные маршруты целесообразно выполнять не </w:t>
      </w:r>
      <w:proofErr w:type="gramStart"/>
      <w:r w:rsidRPr="00E83D85">
        <w:rPr>
          <w:rFonts w:ascii="Times New Roman" w:hAnsi="Times New Roman"/>
          <w:sz w:val="26"/>
          <w:szCs w:val="26"/>
          <w:lang w:eastAsia="ru-RU"/>
        </w:rPr>
        <w:t>прямолинейными</w:t>
      </w:r>
      <w:proofErr w:type="gramEnd"/>
      <w:r w:rsidRPr="00E83D85">
        <w:rPr>
          <w:rFonts w:ascii="Times New Roman" w:hAnsi="Times New Roman"/>
          <w:sz w:val="26"/>
          <w:szCs w:val="26"/>
          <w:lang w:eastAsia="ru-RU"/>
        </w:rPr>
        <w:t xml:space="preserve"> и монотонными. Сеть пешеходных дорожек должны предусматривать возможности для альтернативных пешеходных маршрутов между двумя любыми точками муниципального образования.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2.11.9. При планировании пешеходных маршрутов необходимо создание мест для кратковременного отдыха (скамейки и пр.) для маломобильных групп населения.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E83D85">
        <w:rPr>
          <w:rFonts w:ascii="Times New Roman" w:hAnsi="Times New Roman"/>
          <w:color w:val="000000"/>
          <w:sz w:val="26"/>
          <w:szCs w:val="26"/>
          <w:lang w:eastAsia="ru-RU"/>
        </w:rPr>
        <w:t>2.11.10. Рекомендации по организации пешеходных зон.</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2.11.10.1. Пешеходные зоны в муниципальном образовании располагаются в центре муниципального образования. </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2.11.10.2. Благоустройство пешеходной зоны (осуществлять с учетом комфортности пребывания в ней и доступности для маломобильных пешеходов).</w:t>
      </w:r>
    </w:p>
    <w:p w:rsidR="00F41D4D" w:rsidRPr="00E83D85" w:rsidRDefault="00F41D4D" w:rsidP="00F41D4D">
      <w:pPr>
        <w:pStyle w:val="ConsPlusNormal"/>
        <w:ind w:firstLine="540"/>
        <w:jc w:val="center"/>
        <w:rPr>
          <w:rFonts w:ascii="Times New Roman" w:hAnsi="Times New Roman" w:cs="Times New Roman"/>
          <w:sz w:val="26"/>
          <w:szCs w:val="26"/>
        </w:rPr>
      </w:pPr>
    </w:p>
    <w:p w:rsidR="00F41D4D" w:rsidRPr="00E83D85" w:rsidRDefault="00F41D4D" w:rsidP="00F41D4D">
      <w:pPr>
        <w:autoSpaceDE w:val="0"/>
        <w:autoSpaceDN w:val="0"/>
        <w:adjustRightInd w:val="0"/>
        <w:spacing w:after="0" w:line="240" w:lineRule="auto"/>
        <w:jc w:val="center"/>
        <w:rPr>
          <w:rFonts w:ascii="Times New Roman" w:hAnsi="Times New Roman"/>
          <w:sz w:val="26"/>
          <w:szCs w:val="26"/>
          <w:lang w:eastAsia="ru-RU"/>
        </w:rPr>
      </w:pPr>
      <w:r w:rsidRPr="00E83D85">
        <w:rPr>
          <w:rFonts w:ascii="Times New Roman" w:hAnsi="Times New Roman"/>
          <w:sz w:val="26"/>
          <w:szCs w:val="26"/>
          <w:lang w:eastAsia="ru-RU"/>
        </w:rPr>
        <w:t>3. Благоустройство территорий общественного назначения</w:t>
      </w:r>
    </w:p>
    <w:p w:rsidR="00F41D4D" w:rsidRPr="00E83D85" w:rsidRDefault="00F41D4D" w:rsidP="00F41D4D">
      <w:pPr>
        <w:tabs>
          <w:tab w:val="left" w:pos="3644"/>
        </w:tabs>
        <w:autoSpaceDE w:val="0"/>
        <w:autoSpaceDN w:val="0"/>
        <w:adjustRightInd w:val="0"/>
        <w:spacing w:after="0" w:line="240" w:lineRule="auto"/>
        <w:jc w:val="both"/>
        <w:rPr>
          <w:rFonts w:ascii="Times New Roman" w:hAnsi="Times New Roman"/>
          <w:sz w:val="26"/>
          <w:szCs w:val="26"/>
          <w:lang w:eastAsia="ru-RU"/>
        </w:rPr>
      </w:pPr>
      <w:r w:rsidRPr="00E83D85">
        <w:rPr>
          <w:rFonts w:ascii="Times New Roman" w:hAnsi="Times New Roman"/>
          <w:sz w:val="26"/>
          <w:szCs w:val="26"/>
          <w:lang w:eastAsia="ru-RU"/>
        </w:rPr>
        <w:tab/>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 и локального значения, многофункциональные и специализированные общественные зоны муниципального образования.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3</w:t>
      </w:r>
      <w:r>
        <w:rPr>
          <w:rFonts w:ascii="Times New Roman" w:hAnsi="Times New Roman"/>
          <w:sz w:val="26"/>
          <w:szCs w:val="26"/>
          <w:lang w:eastAsia="ru-RU"/>
        </w:rPr>
        <w:t>.2. </w:t>
      </w:r>
      <w:r w:rsidRPr="00E83D85">
        <w:rPr>
          <w:rFonts w:ascii="Times New Roman" w:hAnsi="Times New Roman"/>
          <w:sz w:val="26"/>
          <w:szCs w:val="26"/>
          <w:lang w:eastAsia="ru-RU"/>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w:t>
      </w:r>
      <w:r w:rsidRPr="00E83D85">
        <w:rPr>
          <w:rFonts w:ascii="Times New Roman" w:hAnsi="Times New Roman"/>
          <w:sz w:val="26"/>
          <w:szCs w:val="26"/>
          <w:lang w:eastAsia="ru-RU"/>
        </w:rPr>
        <w:lastRenderedPageBreak/>
        <w:t>масштаба застройки, достижение стилевого единства элементов благоустройства с окружающей средой населенного пункта.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3.3. Проекты благоустройства территорий общественных пространств разрабатывать на основании предварительных </w:t>
      </w:r>
      <w:proofErr w:type="spellStart"/>
      <w:r w:rsidRPr="00E83D85">
        <w:rPr>
          <w:rFonts w:ascii="Times New Roman" w:hAnsi="Times New Roman"/>
          <w:sz w:val="26"/>
          <w:szCs w:val="26"/>
          <w:lang w:eastAsia="ru-RU"/>
        </w:rPr>
        <w:t>предпроектных</w:t>
      </w:r>
      <w:proofErr w:type="spellEnd"/>
      <w:r w:rsidRPr="00E83D85">
        <w:rPr>
          <w:rFonts w:ascii="Times New Roman" w:hAnsi="Times New Roman"/>
          <w:sz w:val="26"/>
          <w:szCs w:val="26"/>
          <w:lang w:eastAsia="ru-RU"/>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3.4.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w:t>
      </w:r>
    </w:p>
    <w:p w:rsidR="00F41D4D" w:rsidRPr="00E83D85" w:rsidRDefault="00F41D4D" w:rsidP="00F41D4D">
      <w:pPr>
        <w:autoSpaceDE w:val="0"/>
        <w:autoSpaceDN w:val="0"/>
        <w:adjustRightInd w:val="0"/>
        <w:spacing w:after="0" w:line="240" w:lineRule="auto"/>
        <w:jc w:val="both"/>
        <w:rPr>
          <w:rFonts w:ascii="Times New Roman" w:hAnsi="Times New Roman"/>
          <w:sz w:val="26"/>
          <w:szCs w:val="26"/>
          <w:lang w:eastAsia="ru-RU"/>
        </w:rPr>
      </w:pPr>
    </w:p>
    <w:p w:rsidR="00F41D4D" w:rsidRPr="00E83D85" w:rsidRDefault="00F41D4D" w:rsidP="00F41D4D">
      <w:pPr>
        <w:autoSpaceDE w:val="0"/>
        <w:autoSpaceDN w:val="0"/>
        <w:adjustRightInd w:val="0"/>
        <w:spacing w:after="0" w:line="240" w:lineRule="auto"/>
        <w:jc w:val="center"/>
        <w:outlineLvl w:val="0"/>
        <w:rPr>
          <w:rFonts w:ascii="Times New Roman" w:hAnsi="Times New Roman"/>
          <w:sz w:val="26"/>
          <w:szCs w:val="26"/>
          <w:lang w:eastAsia="ru-RU"/>
        </w:rPr>
      </w:pPr>
      <w:r w:rsidRPr="00E83D85">
        <w:rPr>
          <w:rFonts w:ascii="Times New Roman" w:hAnsi="Times New Roman"/>
          <w:sz w:val="26"/>
          <w:szCs w:val="26"/>
          <w:lang w:eastAsia="ru-RU"/>
        </w:rPr>
        <w:t>4. Благоустройство</w:t>
      </w:r>
    </w:p>
    <w:p w:rsidR="00F41D4D" w:rsidRPr="00E83D85" w:rsidRDefault="00F41D4D" w:rsidP="00F41D4D">
      <w:pPr>
        <w:autoSpaceDE w:val="0"/>
        <w:autoSpaceDN w:val="0"/>
        <w:adjustRightInd w:val="0"/>
        <w:spacing w:after="0" w:line="240" w:lineRule="auto"/>
        <w:jc w:val="center"/>
        <w:rPr>
          <w:rFonts w:ascii="Times New Roman" w:hAnsi="Times New Roman"/>
          <w:sz w:val="26"/>
          <w:szCs w:val="26"/>
          <w:lang w:eastAsia="ru-RU"/>
        </w:rPr>
      </w:pPr>
      <w:r w:rsidRPr="00E83D85">
        <w:rPr>
          <w:rFonts w:ascii="Times New Roman" w:hAnsi="Times New Roman"/>
          <w:sz w:val="26"/>
          <w:szCs w:val="26"/>
          <w:lang w:eastAsia="ru-RU"/>
        </w:rPr>
        <w:t>на территориях жилого назначения</w:t>
      </w:r>
    </w:p>
    <w:p w:rsidR="00F41D4D" w:rsidRPr="00E83D85" w:rsidRDefault="00F41D4D" w:rsidP="00F41D4D">
      <w:pPr>
        <w:autoSpaceDE w:val="0"/>
        <w:autoSpaceDN w:val="0"/>
        <w:adjustRightInd w:val="0"/>
        <w:spacing w:after="0" w:line="240" w:lineRule="auto"/>
        <w:jc w:val="both"/>
        <w:rPr>
          <w:rFonts w:ascii="Times New Roman" w:hAnsi="Times New Roman"/>
          <w:sz w:val="26"/>
          <w:szCs w:val="26"/>
          <w:lang w:eastAsia="ru-RU"/>
        </w:rPr>
      </w:pP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которые в различных со</w:t>
      </w:r>
      <w:r>
        <w:rPr>
          <w:rFonts w:ascii="Times New Roman" w:hAnsi="Times New Roman"/>
          <w:sz w:val="26"/>
          <w:szCs w:val="26"/>
          <w:lang w:eastAsia="ru-RU"/>
        </w:rPr>
        <w:t>четаниях формируют жилые группы</w:t>
      </w:r>
      <w:r w:rsidRPr="00E83D85">
        <w:rPr>
          <w:rFonts w:ascii="Times New Roman" w:hAnsi="Times New Roman"/>
          <w:sz w:val="26"/>
          <w:szCs w:val="26"/>
          <w:lang w:eastAsia="ru-RU"/>
        </w:rPr>
        <w:t>.</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4.2.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4.3. Возможно размещение средств наружной рекламы, некапитальных нестационарных сооружений.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4.4. 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4.5.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4.6. Безопасность общественных пространств на территориях жилого назначения обеспечивать их </w:t>
      </w:r>
      <w:proofErr w:type="spellStart"/>
      <w:r w:rsidRPr="00E83D85">
        <w:rPr>
          <w:rFonts w:ascii="Times New Roman" w:hAnsi="Times New Roman"/>
          <w:sz w:val="26"/>
          <w:szCs w:val="26"/>
          <w:lang w:eastAsia="ru-RU"/>
        </w:rPr>
        <w:t>просматриваемостью</w:t>
      </w:r>
      <w:proofErr w:type="spellEnd"/>
      <w:r w:rsidRPr="00E83D85">
        <w:rPr>
          <w:rFonts w:ascii="Times New Roman" w:hAnsi="Times New Roman"/>
          <w:sz w:val="26"/>
          <w:szCs w:val="26"/>
          <w:lang w:eastAsia="ru-RU"/>
        </w:rPr>
        <w:t xml:space="preserve"> со стороны окон жилых домов, а также со стороны прилегающих общественных пространств в сочетании с освещенностью.</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4.7.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территории. </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lastRenderedPageBreak/>
        <w:t>4.8. На территории земельного участка многоквартирных домов с коллективным пользованием придомовой территории (многоквартирная застройка) предусматривать: транспортный проезд (проезды), пешеходные коммуникации, площадки (для игр детей дошкольного возраста, отдыха взрослых, установки мусоросборников). Если размеры территории участка позволяют, применять в границах участка размещение спортивных площадок и площадок для игр детей школьного возраста, площадок для выгула собак.</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4.9.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осветительное оборудование.</w:t>
      </w:r>
    </w:p>
    <w:p w:rsidR="00F41D4D" w:rsidRPr="00E83D85" w:rsidRDefault="00F41D4D" w:rsidP="00F41D4D">
      <w:pPr>
        <w:pStyle w:val="ConsPlusNormal"/>
        <w:ind w:firstLine="540"/>
        <w:jc w:val="center"/>
        <w:rPr>
          <w:rFonts w:ascii="Times New Roman" w:hAnsi="Times New Roman" w:cs="Times New Roman"/>
          <w:sz w:val="26"/>
          <w:szCs w:val="26"/>
        </w:rPr>
      </w:pPr>
    </w:p>
    <w:p w:rsidR="00F41D4D" w:rsidRPr="00E83D85" w:rsidRDefault="00F41D4D" w:rsidP="00F41D4D">
      <w:pPr>
        <w:pStyle w:val="ConsPlusNormal"/>
        <w:ind w:firstLine="540"/>
        <w:jc w:val="center"/>
        <w:rPr>
          <w:rFonts w:ascii="Times New Roman" w:hAnsi="Times New Roman" w:cs="Times New Roman"/>
          <w:sz w:val="26"/>
          <w:szCs w:val="26"/>
        </w:rPr>
      </w:pPr>
      <w:r w:rsidRPr="00E83D85">
        <w:rPr>
          <w:rFonts w:ascii="Times New Roman" w:hAnsi="Times New Roman" w:cs="Times New Roman"/>
          <w:sz w:val="26"/>
          <w:szCs w:val="26"/>
        </w:rPr>
        <w:t>5. Порядок содержания и эксплуатации объектов благоустройства</w:t>
      </w:r>
    </w:p>
    <w:p w:rsidR="00F41D4D" w:rsidRPr="00E83D85" w:rsidRDefault="00F41D4D" w:rsidP="00F41D4D">
      <w:pPr>
        <w:pStyle w:val="ConsPlusNormal"/>
        <w:ind w:firstLine="540"/>
        <w:jc w:val="both"/>
        <w:rPr>
          <w:rFonts w:ascii="Times New Roman" w:hAnsi="Times New Roman" w:cs="Times New Roman"/>
          <w:sz w:val="26"/>
          <w:szCs w:val="26"/>
        </w:rPr>
      </w:pP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5.1. Для предотвращения засорения улиц, площадей, и других общественных мест отходами производства и потребления устанавливать специально предназначенные для временного складирования отходов емкости малого размера (урны, баки).</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5.2. Установку емкостей для временного складирования отходов производства и потребления и их очистку осуществлять лицам, ответственным за уборку соответствующих территорий.</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 xml:space="preserve">5.3.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83D85">
        <w:rPr>
          <w:rFonts w:ascii="Times New Roman" w:hAnsi="Times New Roman"/>
          <w:bCs/>
          <w:sz w:val="26"/>
          <w:szCs w:val="26"/>
          <w:lang w:eastAsia="ru-RU"/>
        </w:rPr>
        <w:t>мусоровозный</w:t>
      </w:r>
      <w:proofErr w:type="spellEnd"/>
      <w:r w:rsidRPr="00E83D85">
        <w:rPr>
          <w:rFonts w:ascii="Times New Roman" w:hAnsi="Times New Roman"/>
          <w:bCs/>
          <w:sz w:val="26"/>
          <w:szCs w:val="26"/>
          <w:lang w:eastAsia="ru-RU"/>
        </w:rPr>
        <w:t xml:space="preserve"> транспорт, производить работникам организации, осуществляющей транспортирование отходов.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5.4.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5.5. При уборке в ночное время принимать меры, предупреждающие шум.</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5.6. Устанавливается запрет на установку устройств наливных помоек, разлив помоев и нечистот за территорией домов и улиц, вынос отходов на уличные проезды.</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5.7. Обеспечивать свободный подъезд непосредственно к мусоросборникам и выгребным ямам.</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5.8. Уборка территории в весенне-летний период.</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5.8.1. Весенне-летнюю уборку территории производить в сроки, установленные Администрацией муниципального образования.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5.9. Уборка территории в осенне-зимний период.</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5.9.1. Осенне-зимнюю уборку территории проводить в сроки, установленные Администрацией муниципального образования.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5.9.2. Укладку свежевыпавшего снега в валы и кучи разрешать на всех улицах с последующей вывозкой.</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5.9.3.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5.9.4. Посыпку песком с примесью хлоридов, как правило, начинают немедленно с начала снегопада или появления гололеда.</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lastRenderedPageBreak/>
        <w:t>5.9.5. В первую очередь при гололеде целесообразно посыпать спуски, подъемы.</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5.9.6. Тротуары посыпать сухим песком без хлоридов.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5.9.7.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5.9.8. При проведении работ по уборке, благоустройству придомовой территории информировать жителей многоквартирных домов, находящихся в управлении, о сроках и месте проведения работ по уборке и вывозу снега, песка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5.10. Содержание элементов благоустройства.</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5.10.1.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5.10.2. Физическим и юридическим лицам осуществлять организацию содержания элементов благоустройства, расположенных на прилегающих территориях.</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5.11. Обеспечения доступности сельской среды.</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5.11.1.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bCs/>
          <w:sz w:val="26"/>
          <w:szCs w:val="26"/>
          <w:lang w:eastAsia="ru-RU"/>
        </w:rPr>
      </w:pPr>
      <w:r w:rsidRPr="00E83D85">
        <w:rPr>
          <w:rFonts w:ascii="Times New Roman" w:hAnsi="Times New Roman"/>
          <w:bCs/>
          <w:sz w:val="26"/>
          <w:szCs w:val="26"/>
          <w:lang w:eastAsia="ru-RU"/>
        </w:rPr>
        <w:t>5.11.2.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F41D4D" w:rsidRPr="00E83D85" w:rsidRDefault="00F41D4D" w:rsidP="00F41D4D">
      <w:pPr>
        <w:pStyle w:val="ConsPlusNormal"/>
        <w:ind w:firstLine="540"/>
        <w:jc w:val="center"/>
        <w:rPr>
          <w:rFonts w:ascii="Times New Roman" w:hAnsi="Times New Roman" w:cs="Times New Roman"/>
          <w:sz w:val="26"/>
          <w:szCs w:val="26"/>
        </w:rPr>
      </w:pPr>
    </w:p>
    <w:p w:rsidR="00F41D4D" w:rsidRPr="00E83D85" w:rsidRDefault="00F41D4D" w:rsidP="00F41D4D">
      <w:pPr>
        <w:pStyle w:val="ConsPlusNormal"/>
        <w:ind w:firstLine="540"/>
        <w:jc w:val="center"/>
        <w:rPr>
          <w:rFonts w:ascii="Times New Roman" w:hAnsi="Times New Roman" w:cs="Times New Roman"/>
          <w:sz w:val="26"/>
          <w:szCs w:val="26"/>
        </w:rPr>
      </w:pPr>
      <w:r w:rsidRPr="00E83D85">
        <w:rPr>
          <w:rFonts w:ascii="Times New Roman" w:hAnsi="Times New Roman" w:cs="Times New Roman"/>
          <w:sz w:val="26"/>
          <w:szCs w:val="26"/>
        </w:rPr>
        <w:t>6. Порядок и механизмы общественного участия в процессе благоустройства</w:t>
      </w:r>
    </w:p>
    <w:p w:rsidR="00F41D4D" w:rsidRPr="00E83D85" w:rsidRDefault="00F41D4D" w:rsidP="00F41D4D">
      <w:pPr>
        <w:pStyle w:val="ConsPlusNormal"/>
        <w:ind w:firstLine="540"/>
        <w:jc w:val="both"/>
        <w:rPr>
          <w:rFonts w:ascii="Times New Roman" w:hAnsi="Times New Roman" w:cs="Times New Roman"/>
          <w:b/>
          <w:sz w:val="26"/>
          <w:szCs w:val="26"/>
        </w:rPr>
      </w:pP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w:t>
      </w:r>
      <w:r>
        <w:rPr>
          <w:rFonts w:ascii="Times New Roman" w:hAnsi="Times New Roman"/>
          <w:sz w:val="26"/>
          <w:szCs w:val="26"/>
          <w:lang w:eastAsia="ru-RU"/>
        </w:rPr>
        <w:t>.1. </w:t>
      </w:r>
      <w:r w:rsidRPr="00E83D85">
        <w:rPr>
          <w:rFonts w:ascii="Times New Roman" w:hAnsi="Times New Roman"/>
          <w:sz w:val="26"/>
          <w:szCs w:val="26"/>
          <w:lang w:eastAsia="ru-RU"/>
        </w:rPr>
        <w:t>Задачи, эффективность и формы общественного участия.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w:t>
      </w:r>
      <w:r>
        <w:rPr>
          <w:rFonts w:ascii="Times New Roman" w:hAnsi="Times New Roman"/>
          <w:sz w:val="26"/>
          <w:szCs w:val="26"/>
          <w:lang w:eastAsia="ru-RU"/>
        </w:rPr>
        <w:t>.1.1. </w:t>
      </w:r>
      <w:r w:rsidRPr="00E83D85">
        <w:rPr>
          <w:rFonts w:ascii="Times New Roman" w:hAnsi="Times New Roman"/>
          <w:sz w:val="26"/>
          <w:szCs w:val="26"/>
          <w:lang w:eastAsia="ru-RU"/>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средой муниципального образования,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6.1.2.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w:t>
      </w:r>
      <w:r w:rsidRPr="00E83D85">
        <w:rPr>
          <w:rFonts w:ascii="Times New Roman" w:hAnsi="Times New Roman"/>
          <w:sz w:val="26"/>
          <w:szCs w:val="26"/>
          <w:lang w:eastAsia="ru-RU"/>
        </w:rPr>
        <w:lastRenderedPageBreak/>
        <w:t>вопросам повседневной жизни, совместному решению задач, созданию новых идей, некоммерческих и коммерческих проектов.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муниципальной властью и жителями муниципального образования, формирует лояльность со стороны населения.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6.1.4. </w:t>
      </w:r>
      <w:proofErr w:type="gramStart"/>
      <w:r w:rsidRPr="00E83D85">
        <w:rPr>
          <w:rFonts w:ascii="Times New Roman" w:hAnsi="Times New Roman"/>
          <w:sz w:val="26"/>
          <w:szCs w:val="26"/>
          <w:lang w:eastAsia="ru-RU"/>
        </w:rPr>
        <w:t>Приглашение со стороны органов местного самоуправления муниципального образования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roofErr w:type="gramEnd"/>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6.2. Основные решения.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б) разработка внутренних правил, регулирующих процесс общественного участия;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41D4D" w:rsidRPr="00E83D85" w:rsidRDefault="00F17FD0" w:rsidP="00F41D4D">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1 </w:t>
      </w:r>
      <w:bookmarkStart w:id="0" w:name="_GoBack"/>
      <w:bookmarkEnd w:id="0"/>
      <w:r w:rsidR="00F41D4D" w:rsidRPr="00E83D85">
        <w:rPr>
          <w:rFonts w:ascii="Times New Roman" w:hAnsi="Times New Roman"/>
          <w:sz w:val="26"/>
          <w:szCs w:val="26"/>
          <w:lang w:eastAsia="ru-RU"/>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2 этап: совмещение общественного участия и профессиональной экспертизы в выработке альтернативных концепций решения задачи;</w:t>
      </w:r>
    </w:p>
    <w:p w:rsidR="00F41D4D" w:rsidRPr="00E83D85" w:rsidRDefault="00F17FD0" w:rsidP="00F41D4D">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3 </w:t>
      </w:r>
      <w:r w:rsidR="00F41D4D" w:rsidRPr="00E83D85">
        <w:rPr>
          <w:rFonts w:ascii="Times New Roman" w:hAnsi="Times New Roman"/>
          <w:sz w:val="26"/>
          <w:szCs w:val="26"/>
          <w:lang w:eastAsia="ru-RU"/>
        </w:rPr>
        <w:t>этап: рассмотрение созданных вариантов с вовлечением всех заинтересованных лиц, имеющих отношение к данной территории и данному вопросу;</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41D4D" w:rsidRPr="00E83D85" w:rsidRDefault="00F41D4D" w:rsidP="00F41D4D">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E83D85">
        <w:rPr>
          <w:rFonts w:ascii="Times New Roman" w:hAnsi="Times New Roman"/>
          <w:color w:val="000000"/>
          <w:sz w:val="26"/>
          <w:szCs w:val="26"/>
          <w:lang w:eastAsia="ru-RU"/>
        </w:rPr>
        <w:t>6.2.1. </w:t>
      </w:r>
      <w:proofErr w:type="gramStart"/>
      <w:r w:rsidRPr="00E83D85">
        <w:rPr>
          <w:rFonts w:ascii="Times New Roman" w:hAnsi="Times New Roman"/>
          <w:color w:val="000000"/>
          <w:sz w:val="26"/>
          <w:szCs w:val="26"/>
          <w:lang w:eastAsia="ru-RU"/>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lastRenderedPageBreak/>
        <w:t>6.2.2.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использовать официальный сайт муниципального образования «Шоинский сельсовет» Ненецкого автономного округа в информационно-телекоммуникационной сети «Интернет».</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6.3. Формы общественного участия.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использоваться следующие формы:</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E83D85">
        <w:rPr>
          <w:rFonts w:ascii="Times New Roman" w:hAnsi="Times New Roman"/>
          <w:sz w:val="26"/>
          <w:szCs w:val="26"/>
          <w:lang w:eastAsia="ru-RU"/>
        </w:rPr>
        <w:t>а) совместное определение целей и задач по развитию территории, инвентаризация проблем и потенциалов среды;</w:t>
      </w:r>
      <w:proofErr w:type="gramEnd"/>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E83D85">
        <w:rPr>
          <w:rFonts w:ascii="Times New Roman" w:hAnsi="Times New Roman"/>
          <w:sz w:val="26"/>
          <w:szCs w:val="26"/>
          <w:lang w:eastAsia="ru-RU"/>
        </w:rPr>
        <w:t>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E83D85">
        <w:rPr>
          <w:rFonts w:ascii="Times New Roman" w:hAnsi="Times New Roman"/>
          <w:sz w:val="26"/>
          <w:szCs w:val="26"/>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г) консультации в выборе типов покрытий, с учетом функционального зонирования территории;</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д) консультации по предполагаемым типам освещения и осветительного оборудования;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е) участие в разработке проекта, обсуждение решений с архитекторами, проектировщиками и другими профильными специалистами;</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color w:val="000000"/>
          <w:sz w:val="26"/>
          <w:szCs w:val="26"/>
          <w:lang w:eastAsia="ru-RU"/>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w:t>
      </w:r>
      <w:r w:rsidRPr="00E83D85">
        <w:rPr>
          <w:rFonts w:ascii="Times New Roman" w:hAnsi="Times New Roman"/>
          <w:sz w:val="26"/>
          <w:szCs w:val="26"/>
          <w:lang w:eastAsia="ru-RU"/>
        </w:rPr>
        <w:t xml:space="preserve"> рабочей группы, общественного совета проекта, либо наблюдательного совета проекта);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lastRenderedPageBreak/>
        <w:t>6.3.2. При реализации проектов необходимо информировать общественность о планирующихся изменениях и возможности участия в этом процессе.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6.3.3. Информирование может осуществляться путем:</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а) создания единого информационного </w:t>
      </w:r>
      <w:proofErr w:type="spellStart"/>
      <w:r w:rsidRPr="00E83D85">
        <w:rPr>
          <w:rFonts w:ascii="Times New Roman" w:hAnsi="Times New Roman"/>
          <w:sz w:val="26"/>
          <w:szCs w:val="26"/>
          <w:lang w:eastAsia="ru-RU"/>
        </w:rPr>
        <w:t>интернет-ресурса</w:t>
      </w:r>
      <w:proofErr w:type="spellEnd"/>
      <w:r w:rsidRPr="00E83D85">
        <w:rPr>
          <w:rFonts w:ascii="Times New Roman" w:hAnsi="Times New Roman"/>
          <w:sz w:val="26"/>
          <w:szCs w:val="26"/>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б) работы со средствами массовой информации, охватывающими широкий круг людей разных возрастных групп и потенциальные аудитории проекта;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на площадке проведения общественных обсуждений (на специальных информационных стендах);</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д) индивидуальных приглашений участников встречи лично, по электронной почте или по телефону;</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е) использование социальных сетей и </w:t>
      </w:r>
      <w:proofErr w:type="spellStart"/>
      <w:r w:rsidRPr="00E83D85">
        <w:rPr>
          <w:rFonts w:ascii="Times New Roman" w:hAnsi="Times New Roman"/>
          <w:sz w:val="26"/>
          <w:szCs w:val="26"/>
          <w:lang w:eastAsia="ru-RU"/>
        </w:rPr>
        <w:t>интернет-ресурсов</w:t>
      </w:r>
      <w:proofErr w:type="spellEnd"/>
      <w:r w:rsidRPr="00E83D85">
        <w:rPr>
          <w:rFonts w:ascii="Times New Roman" w:hAnsi="Times New Roman"/>
          <w:sz w:val="26"/>
          <w:szCs w:val="26"/>
          <w:lang w:eastAsia="ru-RU"/>
        </w:rPr>
        <w:t>;</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41D4D" w:rsidRPr="00E83D85" w:rsidRDefault="00F41D4D" w:rsidP="00F41D4D">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E83D85">
        <w:rPr>
          <w:rFonts w:ascii="Times New Roman" w:hAnsi="Times New Roman"/>
          <w:sz w:val="26"/>
          <w:szCs w:val="26"/>
          <w:lang w:eastAsia="ru-RU"/>
        </w:rPr>
        <w:t>6.4. Механизмы общественного участия.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E83D85">
        <w:rPr>
          <w:rFonts w:ascii="Times New Roman" w:hAnsi="Times New Roman"/>
          <w:color w:val="000000"/>
          <w:sz w:val="26"/>
          <w:szCs w:val="26"/>
          <w:lang w:eastAsia="ru-RU"/>
        </w:rPr>
        <w:t xml:space="preserve">6.4.1. Обсуждение проектов необходимо проводить в интерактивном формате с использованием широкого набора инструментов, а также всеми способами, предусмотренными Федеральным </w:t>
      </w:r>
      <w:hyperlink r:id="rId8" w:history="1">
        <w:r w:rsidRPr="00E83D85">
          <w:rPr>
            <w:rFonts w:ascii="Times New Roman" w:hAnsi="Times New Roman"/>
            <w:color w:val="000000"/>
            <w:sz w:val="26"/>
            <w:szCs w:val="26"/>
            <w:lang w:eastAsia="ru-RU"/>
          </w:rPr>
          <w:t>законом</w:t>
        </w:r>
      </w:hyperlink>
      <w:r w:rsidRPr="00E83D85">
        <w:rPr>
          <w:rFonts w:ascii="Times New Roman" w:hAnsi="Times New Roman"/>
          <w:color w:val="000000"/>
          <w:sz w:val="26"/>
          <w:szCs w:val="26"/>
          <w:lang w:eastAsia="ru-RU"/>
        </w:rPr>
        <w:t xml:space="preserve"> от 21 июля 2014 года № 212-ФЗ «Об основах общественного контроля в Российской Федерации».</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6.4.2. </w:t>
      </w:r>
      <w:proofErr w:type="gramStart"/>
      <w:r w:rsidRPr="00E83D85">
        <w:rPr>
          <w:rFonts w:ascii="Times New Roman" w:hAnsi="Times New Roman"/>
          <w:sz w:val="26"/>
          <w:szCs w:val="26"/>
          <w:lang w:eastAsia="ru-RU"/>
        </w:rPr>
        <w:t>Использовать следующие инструменты: анкетирование, опросы,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6.4.4. Для проведения общественных обсуждений выбирать хорошо известные людям общественные и культурные центры (дом культуры, школа), находящиеся в зоне хорошей транспортной доступности, расположенные по соседству с объектом проектирования.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6.4.5. По итогам встреч и любых других форматов общественных обсуждений сформировать отчет и выложить в публичный доступ на официальном сайте муниципального образования «Шоинский сельсовет» Ненецкого </w:t>
      </w:r>
      <w:r w:rsidRPr="00E83D85">
        <w:rPr>
          <w:rFonts w:ascii="Times New Roman" w:hAnsi="Times New Roman"/>
          <w:sz w:val="26"/>
          <w:szCs w:val="26"/>
          <w:lang w:eastAsia="ru-RU"/>
        </w:rPr>
        <w:lastRenderedPageBreak/>
        <w:t>автономного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6.4.6.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E83D85">
        <w:rPr>
          <w:rFonts w:ascii="Times New Roman" w:hAnsi="Times New Roman"/>
          <w:sz w:val="26"/>
          <w:szCs w:val="26"/>
          <w:lang w:eastAsia="ru-RU"/>
        </w:rPr>
        <w:t>предпроектного</w:t>
      </w:r>
      <w:proofErr w:type="spellEnd"/>
      <w:r w:rsidRPr="00E83D85">
        <w:rPr>
          <w:rFonts w:ascii="Times New Roman" w:hAnsi="Times New Roman"/>
          <w:sz w:val="26"/>
          <w:szCs w:val="26"/>
          <w:lang w:eastAsia="ru-RU"/>
        </w:rPr>
        <w:t xml:space="preserve"> исследования, а также сам проект.</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6.4.7. Общественный контроль является одним из механизмов общественного участия.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 xml:space="preserve">6.5.1. Создание комфортной сельской среды </w:t>
      </w:r>
      <w:proofErr w:type="gramStart"/>
      <w:r w:rsidRPr="00E83D85">
        <w:rPr>
          <w:rFonts w:ascii="Times New Roman" w:hAnsi="Times New Roman"/>
          <w:sz w:val="26"/>
          <w:szCs w:val="26"/>
          <w:lang w:eastAsia="ru-RU"/>
        </w:rPr>
        <w:t>необходимо</w:t>
      </w:r>
      <w:proofErr w:type="gramEnd"/>
      <w:r w:rsidRPr="00E83D85">
        <w:rPr>
          <w:rFonts w:ascii="Times New Roman" w:hAnsi="Times New Roman"/>
          <w:sz w:val="26"/>
          <w:szCs w:val="26"/>
          <w:lang w:eastAsia="ru-RU"/>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6.5.2. Участие лиц, осуществляющих предпринимательскую деятельность, в реализации комплексных проектов благоустройства заключается: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а) в создании и предоставлении разного рода услуг и сервисов для посетителей общественных пространств;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в) в строительстве, реконструкции, реставрации объектов недвижимости;</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г) в производстве или размещении элементов благоустройства;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е) в организации мероприятий, обеспечивающих приток посетителей на создаваемые общественные пространства;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ж) в организации уборки благоустроенных территорий, предоставлении сре</w:t>
      </w:r>
      <w:proofErr w:type="gramStart"/>
      <w:r w:rsidRPr="00E83D85">
        <w:rPr>
          <w:rFonts w:ascii="Times New Roman" w:hAnsi="Times New Roman"/>
          <w:sz w:val="26"/>
          <w:szCs w:val="26"/>
          <w:lang w:eastAsia="ru-RU"/>
        </w:rPr>
        <w:t>дств дл</w:t>
      </w:r>
      <w:proofErr w:type="gramEnd"/>
      <w:r w:rsidRPr="00E83D85">
        <w:rPr>
          <w:rFonts w:ascii="Times New Roman" w:hAnsi="Times New Roman"/>
          <w:sz w:val="26"/>
          <w:szCs w:val="26"/>
          <w:lang w:eastAsia="ru-RU"/>
        </w:rPr>
        <w:t>я подготовки проектов или проведения творческих конкурсов на разработку архитектурных концепций общественных пространств;</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з) в иных формах.</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6.5.3.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41D4D" w:rsidRPr="00E83D85" w:rsidRDefault="00F41D4D" w:rsidP="00F41D4D">
      <w:pPr>
        <w:pStyle w:val="ConsPlusNormal"/>
        <w:ind w:firstLine="540"/>
        <w:jc w:val="both"/>
        <w:rPr>
          <w:rFonts w:ascii="Times New Roman" w:hAnsi="Times New Roman" w:cs="Times New Roman"/>
          <w:b/>
          <w:sz w:val="26"/>
          <w:szCs w:val="26"/>
        </w:rPr>
      </w:pPr>
    </w:p>
    <w:p w:rsidR="00F41D4D" w:rsidRPr="00E83D85" w:rsidRDefault="00F41D4D" w:rsidP="00F41D4D">
      <w:pPr>
        <w:pStyle w:val="ConsPlusNormal"/>
        <w:ind w:firstLine="540"/>
        <w:jc w:val="center"/>
        <w:rPr>
          <w:rFonts w:ascii="Times New Roman" w:hAnsi="Times New Roman" w:cs="Times New Roman"/>
          <w:b/>
          <w:sz w:val="26"/>
          <w:szCs w:val="26"/>
        </w:rPr>
      </w:pPr>
      <w:r w:rsidRPr="00E83D85">
        <w:rPr>
          <w:rFonts w:ascii="Times New Roman" w:hAnsi="Times New Roman" w:cs="Times New Roman"/>
          <w:sz w:val="26"/>
          <w:szCs w:val="26"/>
        </w:rPr>
        <w:t xml:space="preserve">7. Контроль над соблюдением правил благоустройства </w:t>
      </w:r>
    </w:p>
    <w:p w:rsidR="00F41D4D" w:rsidRPr="00E83D85" w:rsidRDefault="00F41D4D" w:rsidP="00F41D4D">
      <w:pPr>
        <w:pStyle w:val="ConsPlusNormal"/>
        <w:ind w:firstLine="540"/>
        <w:jc w:val="both"/>
        <w:rPr>
          <w:rFonts w:ascii="Times New Roman" w:hAnsi="Times New Roman" w:cs="Times New Roman"/>
          <w:b/>
          <w:sz w:val="26"/>
          <w:szCs w:val="26"/>
        </w:rPr>
      </w:pP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lastRenderedPageBreak/>
        <w:t>7.1. За неисполнение настоящих Правил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Ненецкого автономного округа.</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7.2. В случае нарушения настоящих Правил должностные лица Администрации муниципального образования, уполномоченные составлять протоколы об административных правонарушениях в соответствии Законом  Ненецкого автономного округа от 29.06.2002 № 366-ОЗ «Об административных правонарушениях», составляют протоколы об административных правонарушениях.</w:t>
      </w:r>
    </w:p>
    <w:p w:rsidR="00F41D4D" w:rsidRPr="00E83D85" w:rsidRDefault="00F41D4D" w:rsidP="00F41D4D">
      <w:pPr>
        <w:autoSpaceDE w:val="0"/>
        <w:autoSpaceDN w:val="0"/>
        <w:adjustRightInd w:val="0"/>
        <w:spacing w:after="0" w:line="240" w:lineRule="auto"/>
        <w:ind w:firstLine="709"/>
        <w:jc w:val="both"/>
        <w:rPr>
          <w:rFonts w:ascii="Times New Roman" w:hAnsi="Times New Roman"/>
          <w:sz w:val="26"/>
          <w:szCs w:val="26"/>
          <w:lang w:eastAsia="ru-RU"/>
        </w:rPr>
      </w:pPr>
      <w:r w:rsidRPr="00E83D85">
        <w:rPr>
          <w:rFonts w:ascii="Times New Roman" w:hAnsi="Times New Roman"/>
          <w:sz w:val="26"/>
          <w:szCs w:val="26"/>
          <w:lang w:eastAsia="ru-RU"/>
        </w:rPr>
        <w:t>7.3.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83D85">
        <w:rPr>
          <w:rFonts w:ascii="Times New Roman" w:hAnsi="Times New Roman"/>
          <w:sz w:val="26"/>
          <w:szCs w:val="26"/>
          <w:lang w:eastAsia="ru-RU"/>
        </w:rPr>
        <w:t>о-</w:t>
      </w:r>
      <w:proofErr w:type="gramEnd"/>
      <w:r w:rsidRPr="00E83D85">
        <w:rPr>
          <w:rFonts w:ascii="Times New Roman" w:hAnsi="Times New Roman"/>
          <w:sz w:val="26"/>
          <w:szCs w:val="26"/>
          <w:lang w:eastAsia="ru-RU"/>
        </w:rPr>
        <w:t xml:space="preserve">, </w:t>
      </w:r>
      <w:proofErr w:type="spellStart"/>
      <w:r w:rsidRPr="00E83D85">
        <w:rPr>
          <w:rFonts w:ascii="Times New Roman" w:hAnsi="Times New Roman"/>
          <w:sz w:val="26"/>
          <w:szCs w:val="26"/>
          <w:lang w:eastAsia="ru-RU"/>
        </w:rPr>
        <w:t>видеофиксации</w:t>
      </w:r>
      <w:proofErr w:type="spellEnd"/>
      <w:r w:rsidRPr="00E83D85">
        <w:rPr>
          <w:rFonts w:ascii="Times New Roman" w:hAnsi="Times New Roman"/>
          <w:sz w:val="26"/>
          <w:szCs w:val="26"/>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а</w:t>
      </w:r>
      <w:r w:rsidRPr="00E83D85">
        <w:rPr>
          <w:rFonts w:ascii="Times New Roman" w:hAnsi="Times New Roman"/>
          <w:sz w:val="26"/>
          <w:szCs w:val="26"/>
        </w:rPr>
        <w:t xml:space="preserve">дрес электронной почты Администрации муниципального образования: </w:t>
      </w:r>
      <w:proofErr w:type="gramStart"/>
      <w:r w:rsidRPr="00E83D85">
        <w:rPr>
          <w:rFonts w:ascii="Times New Roman" w:hAnsi="Times New Roman"/>
          <w:sz w:val="26"/>
          <w:szCs w:val="26"/>
        </w:rPr>
        <w:t>е</w:t>
      </w:r>
      <w:proofErr w:type="gramEnd"/>
      <w:r w:rsidRPr="00E83D85">
        <w:rPr>
          <w:rFonts w:ascii="Times New Roman" w:hAnsi="Times New Roman"/>
          <w:sz w:val="26"/>
          <w:szCs w:val="26"/>
        </w:rPr>
        <w:t>-</w:t>
      </w:r>
      <w:proofErr w:type="spellStart"/>
      <w:r w:rsidRPr="00E83D85">
        <w:rPr>
          <w:rFonts w:ascii="Times New Roman" w:hAnsi="Times New Roman"/>
          <w:sz w:val="26"/>
          <w:szCs w:val="26"/>
        </w:rPr>
        <w:t>mail</w:t>
      </w:r>
      <w:proofErr w:type="spellEnd"/>
      <w:r w:rsidRPr="00E83D85">
        <w:rPr>
          <w:rFonts w:ascii="Times New Roman" w:hAnsi="Times New Roman"/>
          <w:sz w:val="26"/>
          <w:szCs w:val="26"/>
        </w:rPr>
        <w:t xml:space="preserve"> - </w:t>
      </w:r>
      <w:r w:rsidRPr="00E83D85">
        <w:rPr>
          <w:rFonts w:ascii="Times New Roman" w:hAnsi="Times New Roman"/>
          <w:sz w:val="26"/>
          <w:szCs w:val="26"/>
          <w:lang w:val="en-US"/>
        </w:rPr>
        <w:t>ad</w:t>
      </w:r>
      <w:r w:rsidRPr="00E83D85">
        <w:rPr>
          <w:rFonts w:ascii="Times New Roman" w:hAnsi="Times New Roman"/>
          <w:sz w:val="26"/>
          <w:szCs w:val="26"/>
        </w:rPr>
        <w:t>.</w:t>
      </w:r>
      <w:proofErr w:type="spellStart"/>
      <w:r w:rsidRPr="00E83D85">
        <w:rPr>
          <w:rFonts w:ascii="Times New Roman" w:hAnsi="Times New Roman"/>
          <w:sz w:val="26"/>
          <w:szCs w:val="26"/>
          <w:lang w:val="en-US"/>
        </w:rPr>
        <w:t>shoyna</w:t>
      </w:r>
      <w:proofErr w:type="spellEnd"/>
      <w:r w:rsidRPr="00E83D85">
        <w:rPr>
          <w:rFonts w:ascii="Times New Roman" w:hAnsi="Times New Roman"/>
          <w:sz w:val="26"/>
          <w:szCs w:val="26"/>
        </w:rPr>
        <w:t>@</w:t>
      </w:r>
      <w:proofErr w:type="spellStart"/>
      <w:r w:rsidRPr="00E83D85">
        <w:rPr>
          <w:rFonts w:ascii="Times New Roman" w:hAnsi="Times New Roman"/>
          <w:sz w:val="26"/>
          <w:szCs w:val="26"/>
          <w:lang w:val="en-US"/>
        </w:rPr>
        <w:t>yandex</w:t>
      </w:r>
      <w:proofErr w:type="spellEnd"/>
      <w:r w:rsidRPr="00E83D85">
        <w:rPr>
          <w:rFonts w:ascii="Times New Roman" w:hAnsi="Times New Roman"/>
          <w:sz w:val="26"/>
          <w:szCs w:val="26"/>
        </w:rPr>
        <w:t>.</w:t>
      </w:r>
      <w:proofErr w:type="spellStart"/>
      <w:r w:rsidRPr="00E83D85">
        <w:rPr>
          <w:rFonts w:ascii="Times New Roman" w:hAnsi="Times New Roman"/>
          <w:sz w:val="26"/>
          <w:szCs w:val="26"/>
          <w:lang w:val="en-US"/>
        </w:rPr>
        <w:t>ru</w:t>
      </w:r>
      <w:proofErr w:type="spellEnd"/>
      <w:r w:rsidRPr="00E83D85">
        <w:rPr>
          <w:rFonts w:ascii="Times New Roman" w:hAnsi="Times New Roman"/>
          <w:sz w:val="26"/>
          <w:szCs w:val="26"/>
          <w:lang w:eastAsia="ru-RU"/>
        </w:rPr>
        <w:t>.</w:t>
      </w:r>
    </w:p>
    <w:p w:rsidR="00F41D4D" w:rsidRPr="00E83D85" w:rsidRDefault="00F41D4D" w:rsidP="00F41D4D">
      <w:pPr>
        <w:autoSpaceDE w:val="0"/>
        <w:autoSpaceDN w:val="0"/>
        <w:adjustRightInd w:val="0"/>
        <w:spacing w:after="0" w:line="240" w:lineRule="auto"/>
        <w:ind w:firstLine="709"/>
        <w:jc w:val="both"/>
        <w:rPr>
          <w:rFonts w:ascii="Times New Roman" w:hAnsi="Times New Roman"/>
          <w:b/>
          <w:sz w:val="26"/>
          <w:szCs w:val="26"/>
        </w:rPr>
      </w:pPr>
      <w:r w:rsidRPr="00E83D85">
        <w:rPr>
          <w:rFonts w:ascii="Times New Roman" w:hAnsi="Times New Roman"/>
          <w:sz w:val="26"/>
          <w:szCs w:val="26"/>
          <w:lang w:eastAsia="ru-RU"/>
        </w:rPr>
        <w:t>7.4.</w:t>
      </w:r>
      <w:r w:rsidRPr="00E83D85">
        <w:rPr>
          <w:rFonts w:ascii="Times New Roman" w:hAnsi="Times New Roman"/>
          <w:sz w:val="26"/>
          <w:szCs w:val="26"/>
          <w:lang w:val="en-US" w:eastAsia="ru-RU"/>
        </w:rPr>
        <w:t> </w:t>
      </w:r>
      <w:r w:rsidRPr="00E83D85">
        <w:rPr>
          <w:rFonts w:ascii="Times New Roman" w:hAnsi="Times New Roman"/>
          <w:sz w:val="26"/>
          <w:szCs w:val="26"/>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D07A9" w:rsidRDefault="000D07A9"/>
    <w:sectPr w:rsidR="000D0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C3"/>
    <w:rsid w:val="000D07A9"/>
    <w:rsid w:val="001E6FC3"/>
    <w:rsid w:val="00E42CF2"/>
    <w:rsid w:val="00E72E36"/>
    <w:rsid w:val="00F17FD0"/>
    <w:rsid w:val="00F41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D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1D4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41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1D4D"/>
    <w:rPr>
      <w:rFonts w:ascii="Tahoma" w:eastAsia="Calibri" w:hAnsi="Tahoma" w:cs="Tahoma"/>
      <w:sz w:val="16"/>
      <w:szCs w:val="16"/>
    </w:rPr>
  </w:style>
  <w:style w:type="paragraph" w:customStyle="1" w:styleId="ConsPlusNormal">
    <w:name w:val="ConsPlusNormal"/>
    <w:uiPriority w:val="99"/>
    <w:rsid w:val="00F41D4D"/>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D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1D4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41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1D4D"/>
    <w:rPr>
      <w:rFonts w:ascii="Tahoma" w:eastAsia="Calibri" w:hAnsi="Tahoma" w:cs="Tahoma"/>
      <w:sz w:val="16"/>
      <w:szCs w:val="16"/>
    </w:rPr>
  </w:style>
  <w:style w:type="paragraph" w:customStyle="1" w:styleId="ConsPlusNormal">
    <w:name w:val="ConsPlusNormal"/>
    <w:uiPriority w:val="99"/>
    <w:rsid w:val="00F41D4D"/>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47C4C84B583F44FEABE6EC7825C436972EA6E940E15EE935BF3AAC25N065I" TargetMode="External"/><Relationship Id="rId3" Type="http://schemas.openxmlformats.org/officeDocument/2006/relationships/settings" Target="settings.xml"/><Relationship Id="rId7" Type="http://schemas.openxmlformats.org/officeDocument/2006/relationships/hyperlink" Target="consultantplus://offline/ref=8EFB31E8098BD46C0758294AA229DAD9DC65FCC4D4D6D4FC7FD41BE4R602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7649</Words>
  <Characters>43604</Characters>
  <Application>Microsoft Office Word</Application>
  <DocSecurity>0</DocSecurity>
  <Lines>363</Lines>
  <Paragraphs>102</Paragraphs>
  <ScaleCrop>false</ScaleCrop>
  <Company/>
  <LinksUpToDate>false</LinksUpToDate>
  <CharactersWithSpaces>51151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Иванникова Л.Г.</dc:creator>
  <cp:keywords/>
  <dc:description/>
  <cp:lastModifiedBy>Иванникова Л.Г.</cp:lastModifiedBy>
  <cp:revision>7</cp:revision>
  <dcterms:created xsi:type="dcterms:W3CDTF">2017-09-01T10:18:00Z</dcterms:created>
  <dcterms:modified xsi:type="dcterms:W3CDTF">2017-09-01T10:46:00Z</dcterms:modified>
</cp:coreProperties>
</file>